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84" w:rsidRPr="002F0D40" w:rsidRDefault="00184E84" w:rsidP="00184E84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184E84" w:rsidRPr="002F0D40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2F0D40">
        <w:rPr>
          <w:rFonts w:ascii="Times New Roman" w:hAnsi="Times New Roman"/>
          <w:b/>
          <w:sz w:val="20"/>
          <w:szCs w:val="20"/>
        </w:rPr>
        <w:t>UMOWA Nr</w:t>
      </w:r>
      <w:r>
        <w:rPr>
          <w:rFonts w:ascii="Times New Roman" w:hAnsi="Times New Roman"/>
          <w:b/>
          <w:sz w:val="20"/>
          <w:szCs w:val="20"/>
        </w:rPr>
        <w:t xml:space="preserve"> 1/201</w:t>
      </w:r>
      <w:r w:rsidR="00754C02">
        <w:rPr>
          <w:rFonts w:ascii="Times New Roman" w:hAnsi="Times New Roman"/>
          <w:b/>
          <w:sz w:val="20"/>
          <w:szCs w:val="20"/>
        </w:rPr>
        <w:t>1</w:t>
      </w:r>
    </w:p>
    <w:p w:rsidR="00184E84" w:rsidRPr="002F0D40" w:rsidRDefault="00184E84" w:rsidP="00184E84">
      <w:pPr>
        <w:jc w:val="center"/>
        <w:rPr>
          <w:rFonts w:ascii="Times New Roman" w:hAnsi="Times New Roman"/>
          <w:i/>
          <w:sz w:val="20"/>
          <w:szCs w:val="20"/>
        </w:rPr>
      </w:pPr>
      <w:r w:rsidRPr="002F0D40">
        <w:rPr>
          <w:rFonts w:ascii="Times New Roman" w:hAnsi="Times New Roman"/>
          <w:i/>
          <w:sz w:val="20"/>
          <w:szCs w:val="20"/>
        </w:rPr>
        <w:t>o świadczenie usług szkoleniowych</w:t>
      </w:r>
    </w:p>
    <w:p w:rsidR="00184E84" w:rsidRPr="002F0D40" w:rsidRDefault="00184E84" w:rsidP="00184E84">
      <w:pPr>
        <w:rPr>
          <w:rFonts w:ascii="Times New Roman" w:hAnsi="Times New Roman"/>
          <w:sz w:val="20"/>
          <w:szCs w:val="20"/>
        </w:rPr>
      </w:pPr>
    </w:p>
    <w:p w:rsidR="00184E84" w:rsidRPr="002F0D40" w:rsidRDefault="00184E84" w:rsidP="00184E84">
      <w:pPr>
        <w:spacing w:after="0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 xml:space="preserve">zawarta w dniu </w:t>
      </w:r>
      <w:r>
        <w:rPr>
          <w:rFonts w:ascii="Times New Roman" w:hAnsi="Times New Roman"/>
          <w:sz w:val="20"/>
          <w:szCs w:val="20"/>
        </w:rPr>
        <w:t>23-06-</w:t>
      </w:r>
      <w:r w:rsidRPr="002F0D40">
        <w:rPr>
          <w:rFonts w:ascii="Times New Roman" w:hAnsi="Times New Roman"/>
          <w:sz w:val="20"/>
          <w:szCs w:val="20"/>
        </w:rPr>
        <w:t xml:space="preserve">2010r. pomiędzy </w:t>
      </w:r>
      <w:r w:rsidRPr="002F0D40">
        <w:rPr>
          <w:rFonts w:ascii="Times New Roman" w:hAnsi="Times New Roman"/>
          <w:b/>
          <w:sz w:val="20"/>
          <w:szCs w:val="20"/>
        </w:rPr>
        <w:t>Gminnym Ośrodkiem Pomocy Społecznej w Roźwienicy</w:t>
      </w:r>
      <w:r>
        <w:rPr>
          <w:rFonts w:ascii="Times New Roman" w:hAnsi="Times New Roman"/>
          <w:b/>
          <w:sz w:val="20"/>
          <w:szCs w:val="20"/>
        </w:rPr>
        <w:t xml:space="preserve">,  </w:t>
      </w:r>
      <w:r w:rsidRPr="002F0D40">
        <w:rPr>
          <w:rFonts w:ascii="Times New Roman" w:hAnsi="Times New Roman"/>
          <w:b/>
          <w:sz w:val="20"/>
          <w:szCs w:val="20"/>
        </w:rPr>
        <w:t>Roźwienica 1, 37-565 Roźwi</w:t>
      </w:r>
      <w:r>
        <w:rPr>
          <w:rFonts w:ascii="Times New Roman" w:hAnsi="Times New Roman"/>
          <w:b/>
          <w:sz w:val="20"/>
          <w:szCs w:val="20"/>
        </w:rPr>
        <w:t>enica  NIP: 792-20-39-586</w:t>
      </w:r>
      <w:r w:rsidRPr="002F0D40">
        <w:rPr>
          <w:rFonts w:ascii="Times New Roman" w:hAnsi="Times New Roman"/>
          <w:b/>
          <w:sz w:val="20"/>
          <w:szCs w:val="20"/>
        </w:rPr>
        <w:t xml:space="preserve">REGON: 651546077  </w:t>
      </w:r>
      <w:r w:rsidRPr="002F0D40">
        <w:rPr>
          <w:rFonts w:ascii="Times New Roman" w:hAnsi="Times New Roman"/>
          <w:sz w:val="20"/>
          <w:szCs w:val="20"/>
        </w:rPr>
        <w:t>zwanym dalej Zamawiającym reprezentowanym przez:</w:t>
      </w:r>
    </w:p>
    <w:p w:rsidR="00184E84" w:rsidRDefault="00184E84" w:rsidP="00184E84">
      <w:pPr>
        <w:spacing w:after="0"/>
        <w:rPr>
          <w:rFonts w:ascii="Times New Roman" w:hAnsi="Times New Roman"/>
          <w:b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 xml:space="preserve">Panią </w:t>
      </w:r>
      <w:r w:rsidRPr="002F0D40">
        <w:rPr>
          <w:rFonts w:ascii="Times New Roman" w:hAnsi="Times New Roman"/>
          <w:b/>
          <w:sz w:val="20"/>
          <w:szCs w:val="20"/>
        </w:rPr>
        <w:t xml:space="preserve">Zofię  Kaciuba -  Kierownika </w:t>
      </w:r>
      <w:proofErr w:type="spellStart"/>
      <w:r w:rsidRPr="002F0D40">
        <w:rPr>
          <w:rFonts w:ascii="Times New Roman" w:hAnsi="Times New Roman"/>
          <w:b/>
          <w:sz w:val="20"/>
          <w:szCs w:val="20"/>
        </w:rPr>
        <w:t>GOPS</w:t>
      </w:r>
      <w:proofErr w:type="spellEnd"/>
    </w:p>
    <w:p w:rsidR="00184E84" w:rsidRPr="002F0D40" w:rsidRDefault="00184E84" w:rsidP="00184E84">
      <w:pPr>
        <w:spacing w:after="0"/>
        <w:rPr>
          <w:rFonts w:ascii="Times New Roman" w:hAnsi="Times New Roman"/>
          <w:sz w:val="20"/>
          <w:szCs w:val="20"/>
        </w:rPr>
      </w:pPr>
    </w:p>
    <w:p w:rsidR="00184E84" w:rsidRPr="002F0D40" w:rsidRDefault="00184E84" w:rsidP="00184E84">
      <w:pPr>
        <w:spacing w:after="0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 xml:space="preserve">a </w:t>
      </w:r>
    </w:p>
    <w:p w:rsidR="00184E84" w:rsidRPr="002F0D40" w:rsidRDefault="00184E84" w:rsidP="00184E84">
      <w:pPr>
        <w:spacing w:after="0"/>
        <w:rPr>
          <w:rFonts w:ascii="Times New Roman" w:hAnsi="Times New Roman"/>
          <w:sz w:val="20"/>
          <w:szCs w:val="20"/>
        </w:rPr>
      </w:pPr>
    </w:p>
    <w:p w:rsidR="00184E84" w:rsidRPr="00754C02" w:rsidRDefault="00754C02" w:rsidP="00184E84">
      <w:pPr>
        <w:spacing w:after="0"/>
        <w:rPr>
          <w:rFonts w:ascii="Times New Roman" w:hAnsi="Times New Roman"/>
          <w:sz w:val="20"/>
          <w:szCs w:val="20"/>
        </w:rPr>
      </w:pPr>
      <w:r w:rsidRPr="00754C0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84E84" w:rsidRPr="002F0D40" w:rsidRDefault="00184E84" w:rsidP="00184E84">
      <w:pPr>
        <w:spacing w:after="0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>reprezentowanym przez:</w:t>
      </w:r>
    </w:p>
    <w:p w:rsidR="00184E84" w:rsidRPr="002F0D40" w:rsidRDefault="00184E84" w:rsidP="00184E8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54C0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84E84" w:rsidRPr="002F0D40" w:rsidRDefault="00184E84" w:rsidP="00184E84">
      <w:pPr>
        <w:spacing w:after="0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>zwanej dalej Wykonawcą</w:t>
      </w:r>
    </w:p>
    <w:p w:rsidR="00184E84" w:rsidRPr="002F0D40" w:rsidRDefault="00184E84" w:rsidP="00184E84">
      <w:pPr>
        <w:spacing w:after="0"/>
        <w:rPr>
          <w:rFonts w:ascii="Times New Roman" w:hAnsi="Times New Roman"/>
          <w:sz w:val="20"/>
          <w:szCs w:val="20"/>
        </w:rPr>
      </w:pPr>
    </w:p>
    <w:p w:rsidR="00184E84" w:rsidRPr="002F0D40" w:rsidRDefault="00184E84" w:rsidP="00754C0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 xml:space="preserve">Na podstawie wyników przetargu nieograniczonego rozstrzygniętego w dniu </w:t>
      </w:r>
      <w:r w:rsidR="00754C02">
        <w:rPr>
          <w:rFonts w:ascii="Times New Roman" w:hAnsi="Times New Roman"/>
          <w:sz w:val="20"/>
          <w:szCs w:val="20"/>
        </w:rPr>
        <w:t>……………………</w:t>
      </w:r>
      <w:r w:rsidRPr="002F0D40">
        <w:rPr>
          <w:rFonts w:ascii="Times New Roman" w:hAnsi="Times New Roman"/>
          <w:sz w:val="20"/>
          <w:szCs w:val="20"/>
        </w:rPr>
        <w:t>została zawarta umowa o następującej treści:</w:t>
      </w:r>
    </w:p>
    <w:p w:rsidR="00184E84" w:rsidRPr="002F0D40" w:rsidRDefault="00184E84" w:rsidP="00754C02">
      <w:pPr>
        <w:jc w:val="center"/>
        <w:rPr>
          <w:rFonts w:ascii="Times New Roman" w:hAnsi="Times New Roman"/>
          <w:b/>
          <w:sz w:val="20"/>
          <w:szCs w:val="20"/>
        </w:rPr>
      </w:pPr>
      <w:r w:rsidRPr="002F0D40">
        <w:rPr>
          <w:rFonts w:ascii="Times New Roman" w:hAnsi="Times New Roman"/>
          <w:b/>
          <w:sz w:val="20"/>
          <w:szCs w:val="20"/>
        </w:rPr>
        <w:t>§ 1</w:t>
      </w:r>
    </w:p>
    <w:p w:rsidR="00184E84" w:rsidRPr="002F0D40" w:rsidRDefault="00184E84" w:rsidP="00184E8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 xml:space="preserve">Zamawiający oświadcza, że jest Beneficjentem w Projekcie systemowym pn. ,,Czas na aktywność w gminie Roźwienica’’  który realizowany jest w ramach Programu Operacyjnego Kapitał Ludzki, Priorytet VII, Działania 7.1 </w:t>
      </w:r>
      <w:proofErr w:type="spellStart"/>
      <w:r w:rsidRPr="002F0D40">
        <w:rPr>
          <w:rFonts w:ascii="Times New Roman" w:hAnsi="Times New Roman"/>
          <w:sz w:val="20"/>
          <w:szCs w:val="20"/>
        </w:rPr>
        <w:t>Poddziałania</w:t>
      </w:r>
      <w:proofErr w:type="spellEnd"/>
      <w:r w:rsidRPr="002F0D40">
        <w:rPr>
          <w:rFonts w:ascii="Times New Roman" w:hAnsi="Times New Roman"/>
          <w:sz w:val="20"/>
          <w:szCs w:val="20"/>
        </w:rPr>
        <w:t xml:space="preserve"> 7.1.1.</w:t>
      </w:r>
    </w:p>
    <w:p w:rsidR="00184E84" w:rsidRDefault="00184E84" w:rsidP="00184E8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 xml:space="preserve">Zamawiający oświadcza, że zamówienie finansowane jest przez Unię Europejską </w:t>
      </w:r>
      <w:r w:rsidRPr="002F0D40">
        <w:rPr>
          <w:rFonts w:ascii="Times New Roman" w:hAnsi="Times New Roman"/>
          <w:sz w:val="20"/>
          <w:szCs w:val="20"/>
        </w:rPr>
        <w:br/>
        <w:t>w ramach Europejskiego Funduszu Społecznego z Budżetu Państwa.</w:t>
      </w:r>
    </w:p>
    <w:p w:rsidR="00184E84" w:rsidRPr="007E6EF7" w:rsidRDefault="00184E84" w:rsidP="00184E84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184E84" w:rsidRPr="002F0D40" w:rsidRDefault="00184E84" w:rsidP="00754C02">
      <w:pPr>
        <w:jc w:val="center"/>
        <w:rPr>
          <w:rFonts w:ascii="Times New Roman" w:hAnsi="Times New Roman"/>
          <w:b/>
          <w:sz w:val="20"/>
          <w:szCs w:val="20"/>
        </w:rPr>
      </w:pPr>
      <w:r w:rsidRPr="002F0D40">
        <w:rPr>
          <w:rFonts w:ascii="Times New Roman" w:hAnsi="Times New Roman"/>
          <w:b/>
          <w:sz w:val="20"/>
          <w:szCs w:val="20"/>
        </w:rPr>
        <w:t>§ 2</w:t>
      </w:r>
    </w:p>
    <w:p w:rsidR="00184E84" w:rsidRPr="002F0D40" w:rsidRDefault="00184E84" w:rsidP="00184E84">
      <w:pPr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>W ramach Zadania Aktywna Integracja, Zamawiający zamawia, a Wykonawca przyjmuje do wykonania następujące zamówienia- usługi:</w:t>
      </w:r>
    </w:p>
    <w:p w:rsidR="00184E84" w:rsidRPr="002F0D40" w:rsidRDefault="00184E84" w:rsidP="00184E8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 xml:space="preserve">Szkolenie z zakresu </w:t>
      </w:r>
      <w:r>
        <w:rPr>
          <w:rFonts w:ascii="Times New Roman" w:hAnsi="Times New Roman"/>
          <w:sz w:val="20"/>
          <w:szCs w:val="20"/>
        </w:rPr>
        <w:t>trening kompetencji i umiejętności społecznych</w:t>
      </w:r>
    </w:p>
    <w:p w:rsidR="00184E84" w:rsidRPr="002F0D40" w:rsidRDefault="00184E84" w:rsidP="00184E8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>Przeprowadzenie treningó</w:t>
      </w:r>
      <w:r>
        <w:rPr>
          <w:rFonts w:ascii="Times New Roman" w:hAnsi="Times New Roman"/>
          <w:sz w:val="20"/>
          <w:szCs w:val="20"/>
        </w:rPr>
        <w:t>w pracy</w:t>
      </w:r>
    </w:p>
    <w:p w:rsidR="00184E84" w:rsidRPr="002F0D40" w:rsidRDefault="00184E84" w:rsidP="00184E8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>Kursy zawodowe:</w:t>
      </w:r>
    </w:p>
    <w:p w:rsidR="00184E84" w:rsidRPr="002F0D40" w:rsidRDefault="00184E84" w:rsidP="00184E8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>operator koparko-ładowarki</w:t>
      </w:r>
    </w:p>
    <w:p w:rsidR="00184E84" w:rsidRPr="002F0D40" w:rsidRDefault="00FD7511" w:rsidP="00184E8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kierowca wózków widłowych</w:t>
      </w:r>
    </w:p>
    <w:p w:rsidR="00184E84" w:rsidRPr="002F0D40" w:rsidRDefault="00184E84" w:rsidP="00184E8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>sprzedawca z obsługą kasy fiskalnej</w:t>
      </w:r>
    </w:p>
    <w:p w:rsidR="00184E84" w:rsidRPr="002F0D40" w:rsidRDefault="00184E84" w:rsidP="00184E8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 xml:space="preserve">cukiernik </w:t>
      </w:r>
    </w:p>
    <w:p w:rsidR="00184E84" w:rsidRPr="002F0D40" w:rsidRDefault="00184E84" w:rsidP="00184E8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>fryzjerstwo</w:t>
      </w:r>
    </w:p>
    <w:p w:rsidR="00184E84" w:rsidRPr="002F0D40" w:rsidRDefault="00FD7511" w:rsidP="00184E8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malarz</w:t>
      </w:r>
    </w:p>
    <w:p w:rsidR="00FD7511" w:rsidRDefault="00184E84" w:rsidP="00184E8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F0D40">
        <w:rPr>
          <w:rFonts w:ascii="Times New Roman" w:hAnsi="Times New Roman"/>
          <w:sz w:val="20"/>
          <w:szCs w:val="20"/>
        </w:rPr>
        <w:t xml:space="preserve">operator </w:t>
      </w:r>
      <w:r>
        <w:rPr>
          <w:rFonts w:ascii="Times New Roman" w:hAnsi="Times New Roman"/>
          <w:sz w:val="20"/>
          <w:szCs w:val="20"/>
        </w:rPr>
        <w:t xml:space="preserve"> </w:t>
      </w:r>
      <w:r w:rsidR="00FD7511">
        <w:rPr>
          <w:rFonts w:ascii="Times New Roman" w:hAnsi="Times New Roman"/>
          <w:sz w:val="20"/>
          <w:szCs w:val="20"/>
        </w:rPr>
        <w:t>pilarek spalinowych</w:t>
      </w:r>
    </w:p>
    <w:p w:rsidR="00FD7511" w:rsidRDefault="00FD7511" w:rsidP="00184E8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kelner</w:t>
      </w:r>
    </w:p>
    <w:p w:rsidR="00184E84" w:rsidRPr="007E6EF7" w:rsidRDefault="00FD7511" w:rsidP="00184E8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opiekunka osób starszych</w:t>
      </w:r>
      <w:r w:rsidR="00184E84" w:rsidRPr="002F0D40">
        <w:rPr>
          <w:sz w:val="18"/>
          <w:szCs w:val="18"/>
        </w:rPr>
        <w:t xml:space="preserve">               </w:t>
      </w:r>
    </w:p>
    <w:p w:rsidR="00184E84" w:rsidRPr="00E14A62" w:rsidRDefault="00184E84" w:rsidP="00184E84">
      <w:pPr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</w:p>
    <w:p w:rsidR="00184E84" w:rsidRDefault="00184E84" w:rsidP="00184E84">
      <w:pPr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p w:rsidR="00184E84" w:rsidRPr="00893544" w:rsidRDefault="00184E84" w:rsidP="00184E84">
      <w:pPr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p w:rsidR="00184E84" w:rsidRPr="009D29BB" w:rsidRDefault="00184E84" w:rsidP="00184E84">
      <w:pPr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</w:p>
    <w:p w:rsidR="00184E84" w:rsidRPr="00B425FA" w:rsidRDefault="00C1445B" w:rsidP="00184E84">
      <w:pPr>
        <w:pStyle w:val="Tekstpodstawowywcity"/>
        <w:ind w:left="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</w:t>
      </w:r>
      <w:r w:rsidR="00184E84" w:rsidRPr="00B425FA">
        <w:rPr>
          <w:b/>
          <w:bCs/>
          <w:sz w:val="20"/>
          <w:szCs w:val="20"/>
          <w:u w:val="single"/>
        </w:rPr>
        <w:t>rening kompetencji i umiejętności społecznych:</w:t>
      </w: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  <w:u w:val="single"/>
        </w:rPr>
      </w:pP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</w:rPr>
      </w:pPr>
      <w:r w:rsidRPr="00B425FA">
        <w:rPr>
          <w:b/>
          <w:bCs/>
          <w:sz w:val="20"/>
          <w:szCs w:val="20"/>
        </w:rPr>
        <w:t xml:space="preserve">Miejsce szkolenia : </w:t>
      </w:r>
      <w:r w:rsidRPr="00B425FA">
        <w:rPr>
          <w:bCs/>
          <w:sz w:val="20"/>
          <w:szCs w:val="20"/>
        </w:rPr>
        <w:t>Gmina Roźwienica</w:t>
      </w:r>
      <w:r w:rsidRPr="00B425FA">
        <w:rPr>
          <w:b/>
          <w:bCs/>
          <w:sz w:val="20"/>
          <w:szCs w:val="20"/>
        </w:rPr>
        <w:t xml:space="preserve"> </w:t>
      </w: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</w:rPr>
      </w:pPr>
      <w:r w:rsidRPr="00B425FA">
        <w:rPr>
          <w:b/>
          <w:bCs/>
          <w:sz w:val="20"/>
          <w:szCs w:val="20"/>
        </w:rPr>
        <w:t xml:space="preserve">Ilość uczestników: </w:t>
      </w:r>
      <w:r w:rsidRPr="00B425FA">
        <w:rPr>
          <w:bCs/>
          <w:sz w:val="20"/>
          <w:szCs w:val="20"/>
        </w:rPr>
        <w:t>1</w:t>
      </w:r>
      <w:r w:rsidR="00754C02">
        <w:rPr>
          <w:bCs/>
          <w:sz w:val="20"/>
          <w:szCs w:val="20"/>
        </w:rPr>
        <w:t>6</w:t>
      </w:r>
      <w:r w:rsidRPr="00B425FA">
        <w:rPr>
          <w:bCs/>
          <w:sz w:val="20"/>
          <w:szCs w:val="20"/>
        </w:rPr>
        <w:t xml:space="preserve"> osób</w:t>
      </w:r>
      <w:r w:rsidRPr="00B425FA">
        <w:rPr>
          <w:b/>
          <w:bCs/>
          <w:sz w:val="20"/>
          <w:szCs w:val="20"/>
        </w:rPr>
        <w:t xml:space="preserve"> </w:t>
      </w: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</w:rPr>
      </w:pPr>
      <w:r w:rsidRPr="00B425FA">
        <w:rPr>
          <w:b/>
          <w:bCs/>
          <w:sz w:val="20"/>
          <w:szCs w:val="20"/>
        </w:rPr>
        <w:lastRenderedPageBreak/>
        <w:t xml:space="preserve">Ilość godzin: </w:t>
      </w:r>
      <w:r w:rsidRPr="00B425FA">
        <w:rPr>
          <w:bCs/>
          <w:sz w:val="20"/>
          <w:szCs w:val="20"/>
        </w:rPr>
        <w:t>40 godzin lekcyjnych</w:t>
      </w:r>
      <w:r w:rsidRPr="00B425FA">
        <w:rPr>
          <w:b/>
          <w:bCs/>
          <w:sz w:val="20"/>
          <w:szCs w:val="20"/>
        </w:rPr>
        <w:t xml:space="preserve"> </w:t>
      </w:r>
    </w:p>
    <w:p w:rsidR="00184E84" w:rsidRPr="00B425FA" w:rsidRDefault="00184E84" w:rsidP="00184E84">
      <w:pPr>
        <w:pStyle w:val="Tekstpodstawowywcity"/>
        <w:ind w:left="0"/>
        <w:jc w:val="both"/>
        <w:rPr>
          <w:bCs/>
          <w:sz w:val="20"/>
          <w:szCs w:val="20"/>
        </w:rPr>
      </w:pPr>
      <w:r w:rsidRPr="00B425FA">
        <w:rPr>
          <w:b/>
          <w:bCs/>
          <w:sz w:val="20"/>
          <w:szCs w:val="20"/>
        </w:rPr>
        <w:t xml:space="preserve">Termin realizacji: </w:t>
      </w:r>
      <w:r w:rsidRPr="00B425FA">
        <w:rPr>
          <w:bCs/>
          <w:sz w:val="20"/>
          <w:szCs w:val="20"/>
        </w:rPr>
        <w:t>od czerwca do końca lipca 201</w:t>
      </w:r>
      <w:r w:rsidR="00754C02">
        <w:rPr>
          <w:bCs/>
          <w:sz w:val="20"/>
          <w:szCs w:val="20"/>
        </w:rPr>
        <w:t>1</w:t>
      </w:r>
      <w:r w:rsidRPr="00B425FA">
        <w:rPr>
          <w:bCs/>
          <w:sz w:val="20"/>
          <w:szCs w:val="20"/>
        </w:rPr>
        <w:t>r.</w:t>
      </w: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</w:rPr>
      </w:pP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</w:rPr>
      </w:pPr>
      <w:r w:rsidRPr="00B425FA">
        <w:rPr>
          <w:b/>
          <w:bCs/>
          <w:sz w:val="20"/>
          <w:szCs w:val="20"/>
        </w:rPr>
        <w:t>Instrument ten obejmuje naukę umiejętności komunikacji interpersonalnej, trening asertywności i umiejętności społecznych</w:t>
      </w:r>
      <w:r w:rsidRPr="00B425FA">
        <w:rPr>
          <w:b/>
          <w:bCs/>
          <w:sz w:val="20"/>
          <w:szCs w:val="20"/>
        </w:rPr>
        <w:tab/>
      </w: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</w:rPr>
      </w:pPr>
    </w:p>
    <w:p w:rsidR="00184E84" w:rsidRPr="00B425FA" w:rsidRDefault="00184E84" w:rsidP="00184E84">
      <w:pPr>
        <w:pStyle w:val="Tekstpodstawowywcity"/>
        <w:ind w:left="720"/>
        <w:jc w:val="both"/>
        <w:rPr>
          <w:bCs/>
          <w:sz w:val="20"/>
          <w:szCs w:val="20"/>
        </w:rPr>
      </w:pPr>
    </w:p>
    <w:p w:rsidR="00184E84" w:rsidRPr="00B425FA" w:rsidRDefault="00184E84" w:rsidP="00184E8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425FA">
        <w:rPr>
          <w:rFonts w:ascii="Times New Roman" w:hAnsi="Times New Roman"/>
          <w:b/>
          <w:sz w:val="20"/>
          <w:szCs w:val="20"/>
          <w:u w:val="single"/>
        </w:rPr>
        <w:t xml:space="preserve">Trening pracy </w:t>
      </w: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</w:rPr>
      </w:pPr>
      <w:r w:rsidRPr="00B425FA">
        <w:rPr>
          <w:b/>
          <w:bCs/>
          <w:sz w:val="20"/>
          <w:szCs w:val="20"/>
        </w:rPr>
        <w:t xml:space="preserve">Miejsce szkolenia : </w:t>
      </w:r>
      <w:r w:rsidRPr="00B425FA">
        <w:rPr>
          <w:bCs/>
          <w:sz w:val="20"/>
          <w:szCs w:val="20"/>
        </w:rPr>
        <w:t>Gmina Roźwienica</w:t>
      </w:r>
      <w:r w:rsidRPr="00B425FA">
        <w:rPr>
          <w:b/>
          <w:bCs/>
          <w:sz w:val="20"/>
          <w:szCs w:val="20"/>
        </w:rPr>
        <w:t xml:space="preserve"> </w:t>
      </w: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</w:rPr>
      </w:pPr>
      <w:r w:rsidRPr="00B425FA">
        <w:rPr>
          <w:b/>
          <w:bCs/>
          <w:sz w:val="20"/>
          <w:szCs w:val="20"/>
        </w:rPr>
        <w:t xml:space="preserve">Ilość uczestników: </w:t>
      </w:r>
      <w:r w:rsidRPr="00B425FA">
        <w:rPr>
          <w:bCs/>
          <w:sz w:val="20"/>
          <w:szCs w:val="20"/>
        </w:rPr>
        <w:t>1</w:t>
      </w:r>
      <w:r w:rsidR="00754C02">
        <w:rPr>
          <w:bCs/>
          <w:sz w:val="20"/>
          <w:szCs w:val="20"/>
        </w:rPr>
        <w:t>6</w:t>
      </w:r>
      <w:r w:rsidRPr="00B425FA">
        <w:rPr>
          <w:bCs/>
          <w:sz w:val="20"/>
          <w:szCs w:val="20"/>
        </w:rPr>
        <w:t xml:space="preserve"> osób</w:t>
      </w:r>
      <w:r w:rsidRPr="00B425FA">
        <w:rPr>
          <w:b/>
          <w:bCs/>
          <w:sz w:val="20"/>
          <w:szCs w:val="20"/>
        </w:rPr>
        <w:t xml:space="preserve"> </w:t>
      </w:r>
    </w:p>
    <w:p w:rsidR="00184E84" w:rsidRPr="007E6EF7" w:rsidRDefault="00184E84" w:rsidP="00184E84">
      <w:pPr>
        <w:pStyle w:val="Tekstpodstawowywcity"/>
        <w:ind w:left="0"/>
        <w:jc w:val="both"/>
        <w:rPr>
          <w:bCs/>
          <w:sz w:val="20"/>
          <w:szCs w:val="20"/>
        </w:rPr>
      </w:pPr>
      <w:r w:rsidRPr="00B425FA">
        <w:rPr>
          <w:b/>
          <w:bCs/>
          <w:sz w:val="20"/>
          <w:szCs w:val="20"/>
        </w:rPr>
        <w:t xml:space="preserve">Ilość godzin: </w:t>
      </w:r>
      <w:r w:rsidRPr="007E6EF7">
        <w:rPr>
          <w:bCs/>
          <w:sz w:val="20"/>
          <w:szCs w:val="20"/>
        </w:rPr>
        <w:t xml:space="preserve">24 godzin lekcyjnych </w:t>
      </w:r>
    </w:p>
    <w:p w:rsidR="00184E84" w:rsidRPr="00B425FA" w:rsidRDefault="00184E84" w:rsidP="00184E84">
      <w:pPr>
        <w:pStyle w:val="Tekstpodstawowywcity"/>
        <w:ind w:left="0"/>
        <w:jc w:val="both"/>
        <w:rPr>
          <w:bCs/>
          <w:sz w:val="20"/>
          <w:szCs w:val="20"/>
        </w:rPr>
      </w:pPr>
      <w:r w:rsidRPr="007E6EF7">
        <w:rPr>
          <w:b/>
          <w:bCs/>
          <w:sz w:val="20"/>
          <w:szCs w:val="20"/>
        </w:rPr>
        <w:t>Termin realizacji:</w:t>
      </w:r>
      <w:r w:rsidRPr="00B425FA">
        <w:rPr>
          <w:b/>
          <w:bCs/>
          <w:sz w:val="20"/>
          <w:szCs w:val="20"/>
        </w:rPr>
        <w:t xml:space="preserve"> </w:t>
      </w:r>
      <w:r w:rsidRPr="00B425FA">
        <w:rPr>
          <w:bCs/>
          <w:sz w:val="20"/>
          <w:szCs w:val="20"/>
        </w:rPr>
        <w:t>październik - listopad 201</w:t>
      </w:r>
      <w:r w:rsidR="00754C02">
        <w:rPr>
          <w:bCs/>
          <w:sz w:val="20"/>
          <w:szCs w:val="20"/>
        </w:rPr>
        <w:t>1</w:t>
      </w:r>
    </w:p>
    <w:p w:rsidR="00184E84" w:rsidRPr="00B425FA" w:rsidRDefault="00184E84" w:rsidP="00184E8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</w:p>
    <w:p w:rsidR="00184E84" w:rsidRPr="00B425FA" w:rsidRDefault="00184E84" w:rsidP="00184E8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B425FA">
        <w:rPr>
          <w:rFonts w:ascii="Times New Roman" w:hAnsi="Times New Roman"/>
          <w:b/>
          <w:sz w:val="20"/>
          <w:szCs w:val="20"/>
        </w:rPr>
        <w:t>Instrument ten obejmuje zajęcia grupowe przygotowujące do wejścia w środowisko, przeprowadzania rozmów kwalifikacyjnych, pisanie CV, podania  o pracę .</w:t>
      </w: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</w:rPr>
      </w:pP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  <w:u w:val="single"/>
        </w:rPr>
      </w:pPr>
      <w:r w:rsidRPr="00B425FA">
        <w:rPr>
          <w:b/>
          <w:bCs/>
          <w:sz w:val="20"/>
          <w:szCs w:val="20"/>
          <w:u w:val="single"/>
        </w:rPr>
        <w:t>Kursy zawodowe :</w:t>
      </w:r>
    </w:p>
    <w:p w:rsidR="00184E84" w:rsidRPr="00B425FA" w:rsidRDefault="00184E84" w:rsidP="00184E84">
      <w:pPr>
        <w:pStyle w:val="Tekstpodstawowywcity"/>
        <w:ind w:left="720"/>
        <w:jc w:val="both"/>
        <w:rPr>
          <w:b/>
          <w:bCs/>
          <w:sz w:val="20"/>
          <w:szCs w:val="20"/>
          <w:u w:val="single"/>
        </w:rPr>
      </w:pPr>
    </w:p>
    <w:p w:rsidR="00184E84" w:rsidRPr="00B425FA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  <w:u w:val="single"/>
        </w:rPr>
      </w:pPr>
      <w:r w:rsidRPr="00B425FA">
        <w:rPr>
          <w:b/>
          <w:bCs/>
          <w:sz w:val="20"/>
          <w:szCs w:val="20"/>
          <w:u w:val="single"/>
        </w:rPr>
        <w:t xml:space="preserve">Operator  koparko - ładowarki </w:t>
      </w:r>
    </w:p>
    <w:p w:rsidR="00184E84" w:rsidRPr="00B425FA" w:rsidRDefault="00184E84" w:rsidP="00184E84">
      <w:pPr>
        <w:pStyle w:val="Tekstpodstawowywcity"/>
        <w:jc w:val="both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Miejsce szkolenia : teren województwa podkarpackiego </w:t>
      </w:r>
    </w:p>
    <w:p w:rsidR="00184E84" w:rsidRPr="00B425FA" w:rsidRDefault="00184E84" w:rsidP="00184E84">
      <w:pPr>
        <w:pStyle w:val="Tekstpodstawowywcity"/>
        <w:jc w:val="both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Liczba uczestników :  2</w:t>
      </w:r>
    </w:p>
    <w:p w:rsidR="00184E84" w:rsidRPr="00B425FA" w:rsidRDefault="00184E84" w:rsidP="00184E84">
      <w:pPr>
        <w:pStyle w:val="Tekstpodstawowywcity"/>
        <w:ind w:left="284"/>
        <w:jc w:val="both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Liczba godzin: </w:t>
      </w:r>
      <w:r>
        <w:rPr>
          <w:bCs/>
          <w:sz w:val="20"/>
          <w:szCs w:val="20"/>
        </w:rPr>
        <w:t xml:space="preserve">nie mniej niż </w:t>
      </w:r>
      <w:r w:rsidRPr="00B425FA">
        <w:rPr>
          <w:bCs/>
          <w:sz w:val="20"/>
          <w:szCs w:val="20"/>
        </w:rPr>
        <w:t>minimalna określona przepisami oświatowymi.</w:t>
      </w:r>
    </w:p>
    <w:p w:rsidR="00184E84" w:rsidRPr="00B425FA" w:rsidRDefault="00184E84" w:rsidP="00184E84">
      <w:pPr>
        <w:pStyle w:val="Tekstpodstawowywcity"/>
        <w:jc w:val="both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Celem szkolenia jest przygotowanie teoretyczne i praktyczne do wykonywania zawodu – operator koparko ładowarki</w:t>
      </w:r>
    </w:p>
    <w:p w:rsidR="00184E84" w:rsidRPr="00B425FA" w:rsidRDefault="00184E84" w:rsidP="00184E84">
      <w:pPr>
        <w:pStyle w:val="Tekstpodstawowywcity"/>
        <w:jc w:val="both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Termin realizacji</w:t>
      </w:r>
      <w:r w:rsidRPr="00B425FA">
        <w:rPr>
          <w:b/>
          <w:bCs/>
          <w:sz w:val="20"/>
          <w:szCs w:val="20"/>
        </w:rPr>
        <w:t xml:space="preserve"> : </w:t>
      </w:r>
      <w:r w:rsidRPr="00B425FA">
        <w:rPr>
          <w:bCs/>
          <w:sz w:val="20"/>
          <w:szCs w:val="20"/>
        </w:rPr>
        <w:t>lipiec – wrzesień 201</w:t>
      </w:r>
      <w:r w:rsidR="00FD7511">
        <w:rPr>
          <w:bCs/>
          <w:sz w:val="20"/>
          <w:szCs w:val="20"/>
        </w:rPr>
        <w:t>1</w:t>
      </w:r>
    </w:p>
    <w:p w:rsidR="00184E84" w:rsidRDefault="00184E84" w:rsidP="00184E84">
      <w:pPr>
        <w:ind w:left="-360"/>
        <w:jc w:val="both"/>
        <w:rPr>
          <w:rFonts w:ascii="Times New Roman" w:hAnsi="Times New Roman"/>
          <w:sz w:val="20"/>
          <w:szCs w:val="20"/>
        </w:rPr>
      </w:pPr>
    </w:p>
    <w:p w:rsidR="00184E84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  <w:u w:val="single"/>
        </w:rPr>
      </w:pPr>
      <w:r w:rsidRPr="00B425FA">
        <w:rPr>
          <w:b/>
          <w:bCs/>
          <w:sz w:val="20"/>
          <w:szCs w:val="20"/>
          <w:u w:val="single"/>
        </w:rPr>
        <w:t xml:space="preserve">Kierowca wózków </w:t>
      </w:r>
      <w:r w:rsidR="00FD7511">
        <w:rPr>
          <w:b/>
          <w:bCs/>
          <w:sz w:val="20"/>
          <w:szCs w:val="20"/>
          <w:u w:val="single"/>
        </w:rPr>
        <w:t>widłowych</w:t>
      </w:r>
    </w:p>
    <w:p w:rsidR="00184E84" w:rsidRDefault="00184E84" w:rsidP="00184E84">
      <w:pPr>
        <w:pStyle w:val="Tekstpodstawowywcity"/>
        <w:ind w:left="0"/>
        <w:jc w:val="both"/>
        <w:rPr>
          <w:b/>
          <w:bCs/>
          <w:sz w:val="20"/>
          <w:szCs w:val="20"/>
          <w:u w:val="single"/>
        </w:rPr>
      </w:pPr>
    </w:p>
    <w:p w:rsidR="00184E84" w:rsidRDefault="00184E84" w:rsidP="00184E84">
      <w:pPr>
        <w:pStyle w:val="Tekstpodstawowywcity"/>
        <w:tabs>
          <w:tab w:val="left" w:pos="284"/>
        </w:tabs>
        <w:ind w:left="284"/>
        <w:jc w:val="both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Miejsce szkolenia : teren województwa podkarpackiego </w:t>
      </w:r>
    </w:p>
    <w:p w:rsidR="00184E84" w:rsidRPr="00B92D12" w:rsidRDefault="00184E84" w:rsidP="00B92D12">
      <w:pPr>
        <w:pStyle w:val="Tekstpodstawowywcity"/>
        <w:ind w:left="284"/>
        <w:jc w:val="both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Liczba uczestników: 1</w:t>
      </w:r>
      <w:r>
        <w:rPr>
          <w:rFonts w:ascii="Monotype Corsiva" w:hAnsi="Monotype Corsiva"/>
          <w:b/>
          <w:color w:val="548DD4"/>
        </w:rPr>
        <w:t xml:space="preserve">                 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Liczba godzin: </w:t>
      </w:r>
      <w:r>
        <w:rPr>
          <w:bCs/>
          <w:sz w:val="20"/>
          <w:szCs w:val="20"/>
        </w:rPr>
        <w:t xml:space="preserve">nie mniej niż </w:t>
      </w:r>
      <w:r w:rsidRPr="00B425FA">
        <w:rPr>
          <w:bCs/>
          <w:sz w:val="20"/>
          <w:szCs w:val="20"/>
        </w:rPr>
        <w:t>minimalna określona przepisami oświatowymi.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Celem szkolenia jest przygotowanie teoretyczne i praktyczne do wykonywania zawodu – kierowca wózków jezdniowych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Termin realizacji : lipiec – wrzesień 201</w:t>
      </w:r>
      <w:r w:rsidR="006A5E8D">
        <w:rPr>
          <w:bCs/>
          <w:sz w:val="20"/>
          <w:szCs w:val="20"/>
        </w:rPr>
        <w:t>1</w:t>
      </w:r>
    </w:p>
    <w:p w:rsidR="00184E84" w:rsidRPr="00B425FA" w:rsidRDefault="00184E84" w:rsidP="00184E84">
      <w:pPr>
        <w:spacing w:after="0" w:line="240" w:lineRule="auto"/>
        <w:ind w:left="-357"/>
        <w:rPr>
          <w:sz w:val="20"/>
          <w:szCs w:val="20"/>
        </w:rPr>
      </w:pPr>
    </w:p>
    <w:p w:rsidR="00184E84" w:rsidRPr="00B425FA" w:rsidRDefault="00184E84" w:rsidP="00184E84">
      <w:pPr>
        <w:spacing w:after="0" w:line="240" w:lineRule="auto"/>
        <w:rPr>
          <w:sz w:val="20"/>
          <w:szCs w:val="20"/>
        </w:rPr>
      </w:pPr>
    </w:p>
    <w:p w:rsidR="00184E84" w:rsidRPr="00B425FA" w:rsidRDefault="00184E84" w:rsidP="00184E84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B425FA">
        <w:rPr>
          <w:rFonts w:ascii="Times New Roman" w:hAnsi="Times New Roman"/>
          <w:b/>
          <w:bCs/>
          <w:sz w:val="20"/>
          <w:szCs w:val="20"/>
          <w:u w:val="single"/>
        </w:rPr>
        <w:t>Sprzedawca z obsługą kasy fiskalnej</w:t>
      </w:r>
    </w:p>
    <w:p w:rsidR="00184E84" w:rsidRPr="00B425FA" w:rsidRDefault="00184E84" w:rsidP="00184E84">
      <w:pPr>
        <w:ind w:left="284"/>
        <w:rPr>
          <w:rFonts w:ascii="Times New Roman" w:hAnsi="Times New Roman"/>
          <w:b/>
          <w:sz w:val="20"/>
          <w:szCs w:val="20"/>
          <w:u w:val="single"/>
        </w:rPr>
      </w:pP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Miejsce szkolenia : teren województwa podkarpackiego 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lastRenderedPageBreak/>
        <w:t xml:space="preserve">Liczba uczestników :  </w:t>
      </w:r>
      <w:r w:rsidR="006A5E8D">
        <w:rPr>
          <w:bCs/>
          <w:sz w:val="20"/>
          <w:szCs w:val="20"/>
        </w:rPr>
        <w:t>4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Liczba godzin: </w:t>
      </w:r>
      <w:r>
        <w:rPr>
          <w:bCs/>
          <w:sz w:val="20"/>
          <w:szCs w:val="20"/>
        </w:rPr>
        <w:t xml:space="preserve">nie mniej niż </w:t>
      </w:r>
      <w:r w:rsidRPr="00B425FA">
        <w:rPr>
          <w:bCs/>
          <w:sz w:val="20"/>
          <w:szCs w:val="20"/>
        </w:rPr>
        <w:t>minimalna określona przepisami oświatowymi.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Celem szkolenia jest przygotowanie teoretyczne i praktyczne do wykonywania zawodu – sprzedawca z obsługą kasy fiskalnej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Termin realizacji</w:t>
      </w:r>
      <w:r w:rsidRPr="00B425FA">
        <w:rPr>
          <w:b/>
          <w:bCs/>
          <w:sz w:val="20"/>
          <w:szCs w:val="20"/>
        </w:rPr>
        <w:t xml:space="preserve"> : </w:t>
      </w:r>
      <w:r w:rsidRPr="00B425FA">
        <w:rPr>
          <w:bCs/>
          <w:sz w:val="20"/>
          <w:szCs w:val="20"/>
        </w:rPr>
        <w:t>lipiec – wrzesień 201</w:t>
      </w:r>
      <w:r w:rsidR="006A5E8D">
        <w:rPr>
          <w:bCs/>
          <w:sz w:val="20"/>
          <w:szCs w:val="20"/>
        </w:rPr>
        <w:t>1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</w:p>
    <w:p w:rsidR="00184E84" w:rsidRPr="00B425FA" w:rsidRDefault="00184E84" w:rsidP="00184E84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B425FA">
        <w:rPr>
          <w:rFonts w:ascii="Times New Roman" w:hAnsi="Times New Roman"/>
          <w:b/>
          <w:bCs/>
          <w:sz w:val="20"/>
          <w:szCs w:val="20"/>
          <w:u w:val="single"/>
        </w:rPr>
        <w:t>Cukiernik</w:t>
      </w:r>
    </w:p>
    <w:p w:rsidR="00184E84" w:rsidRPr="00B425FA" w:rsidRDefault="00184E84" w:rsidP="00184E84">
      <w:pPr>
        <w:ind w:left="284"/>
        <w:rPr>
          <w:rFonts w:ascii="Times New Roman" w:hAnsi="Times New Roman"/>
          <w:b/>
          <w:sz w:val="20"/>
          <w:szCs w:val="20"/>
          <w:u w:val="single"/>
        </w:rPr>
      </w:pP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Miejsce szkolenia : teren województwa podkarpackiego 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Liczba uczestników :  </w:t>
      </w:r>
      <w:r w:rsidR="006A5E8D">
        <w:rPr>
          <w:bCs/>
          <w:sz w:val="20"/>
          <w:szCs w:val="20"/>
        </w:rPr>
        <w:t>1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Liczba godzin: </w:t>
      </w:r>
      <w:r>
        <w:rPr>
          <w:bCs/>
          <w:sz w:val="20"/>
          <w:szCs w:val="20"/>
        </w:rPr>
        <w:t xml:space="preserve">nie mniej niż </w:t>
      </w:r>
      <w:r w:rsidRPr="00B425FA">
        <w:rPr>
          <w:bCs/>
          <w:sz w:val="20"/>
          <w:szCs w:val="20"/>
        </w:rPr>
        <w:t>minimalna określona przepisami oświatowymi.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Celem szkolenia jest przygotowanie teoretyczne i praktyczne do wykonywania zawodu –cukiernik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Termin realizacji</w:t>
      </w:r>
      <w:r w:rsidRPr="00B425FA">
        <w:rPr>
          <w:b/>
          <w:bCs/>
          <w:sz w:val="20"/>
          <w:szCs w:val="20"/>
        </w:rPr>
        <w:t xml:space="preserve"> : </w:t>
      </w:r>
      <w:r w:rsidRPr="00B425FA">
        <w:rPr>
          <w:bCs/>
          <w:sz w:val="20"/>
          <w:szCs w:val="20"/>
        </w:rPr>
        <w:t xml:space="preserve">lipiec – </w:t>
      </w:r>
      <w:r w:rsidR="006A5E8D">
        <w:rPr>
          <w:bCs/>
          <w:sz w:val="20"/>
          <w:szCs w:val="20"/>
        </w:rPr>
        <w:t>wrzesień 2011</w:t>
      </w:r>
    </w:p>
    <w:p w:rsidR="00184E84" w:rsidRPr="00B425FA" w:rsidRDefault="00184E84" w:rsidP="00184E84">
      <w:pPr>
        <w:pStyle w:val="Tekstpodstawowywcity"/>
        <w:ind w:left="284"/>
        <w:rPr>
          <w:b/>
          <w:bCs/>
          <w:sz w:val="20"/>
          <w:szCs w:val="20"/>
        </w:rPr>
      </w:pPr>
    </w:p>
    <w:p w:rsidR="00184E84" w:rsidRPr="00B425FA" w:rsidRDefault="00184E84" w:rsidP="00184E84">
      <w:pPr>
        <w:pStyle w:val="Tekstpodstawowywcity"/>
        <w:ind w:left="0"/>
        <w:rPr>
          <w:b/>
          <w:bCs/>
          <w:sz w:val="20"/>
          <w:szCs w:val="20"/>
          <w:u w:val="single"/>
        </w:rPr>
      </w:pPr>
      <w:r w:rsidRPr="00B425FA">
        <w:rPr>
          <w:b/>
          <w:bCs/>
          <w:sz w:val="20"/>
          <w:szCs w:val="20"/>
          <w:u w:val="single"/>
        </w:rPr>
        <w:t>Fryzjerstwo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Miejsce szkolenia : teren województwa podkarpackiego 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Liczba uczestników :  2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Liczba godzin: </w:t>
      </w:r>
      <w:r>
        <w:rPr>
          <w:bCs/>
          <w:sz w:val="20"/>
          <w:szCs w:val="20"/>
        </w:rPr>
        <w:t xml:space="preserve">nie mniej niż </w:t>
      </w:r>
      <w:r w:rsidRPr="00B425FA">
        <w:rPr>
          <w:bCs/>
          <w:sz w:val="20"/>
          <w:szCs w:val="20"/>
        </w:rPr>
        <w:t>minimalna określona przepisami oświatowymi.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Celem szkolenia jest przygotowanie teoretyczne i praktyczne do wykonywania zawodu –fryzjer 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Termin realizacji</w:t>
      </w:r>
      <w:r w:rsidRPr="00B425FA">
        <w:rPr>
          <w:b/>
          <w:bCs/>
          <w:sz w:val="20"/>
          <w:szCs w:val="20"/>
        </w:rPr>
        <w:t xml:space="preserve"> : </w:t>
      </w:r>
      <w:r w:rsidRPr="00B425FA">
        <w:rPr>
          <w:bCs/>
          <w:sz w:val="20"/>
          <w:szCs w:val="20"/>
        </w:rPr>
        <w:t>lipiec – wrzesień 201</w:t>
      </w:r>
      <w:r w:rsidR="006A5E8D">
        <w:rPr>
          <w:bCs/>
          <w:sz w:val="20"/>
          <w:szCs w:val="20"/>
        </w:rPr>
        <w:t>1</w:t>
      </w:r>
    </w:p>
    <w:p w:rsidR="00184E84" w:rsidRDefault="00184E84" w:rsidP="00184E84">
      <w:pPr>
        <w:spacing w:line="240" w:lineRule="auto"/>
        <w:ind w:left="284"/>
        <w:rPr>
          <w:rFonts w:ascii="Times New Roman" w:hAnsi="Times New Roman"/>
          <w:b/>
          <w:sz w:val="20"/>
          <w:szCs w:val="20"/>
        </w:rPr>
      </w:pPr>
    </w:p>
    <w:p w:rsidR="00184E84" w:rsidRPr="00B425FA" w:rsidRDefault="006A5E8D" w:rsidP="00184E84">
      <w:pPr>
        <w:pStyle w:val="Tekstpodstawowywcity"/>
        <w:ind w:left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Malarz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Miejsce szkolenia : teren województwa podkarpackiego 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Liczba uczestników :  1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Liczba godzin: </w:t>
      </w:r>
      <w:r>
        <w:rPr>
          <w:bCs/>
          <w:sz w:val="20"/>
          <w:szCs w:val="20"/>
        </w:rPr>
        <w:t xml:space="preserve">nie mniej niż </w:t>
      </w:r>
      <w:r w:rsidRPr="00B425FA">
        <w:rPr>
          <w:bCs/>
          <w:sz w:val="20"/>
          <w:szCs w:val="20"/>
        </w:rPr>
        <w:t>minimalna określona przepisami oświatowymi.</w:t>
      </w:r>
    </w:p>
    <w:p w:rsidR="00184E84" w:rsidRPr="007E6EF7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Celem szkolenia jest przygotowanie teoretyczne i praktyczne do wykonywania zawodu –</w:t>
      </w:r>
      <w:r w:rsidR="006A5E8D">
        <w:rPr>
          <w:bCs/>
          <w:sz w:val="20"/>
          <w:szCs w:val="20"/>
        </w:rPr>
        <w:t>malarz</w:t>
      </w:r>
    </w:p>
    <w:p w:rsidR="00184E84" w:rsidRPr="00B425FA" w:rsidRDefault="00184E84" w:rsidP="00B92D12">
      <w:pPr>
        <w:pStyle w:val="Bezodstpw"/>
        <w:rPr>
          <w:bCs/>
          <w:sz w:val="20"/>
          <w:szCs w:val="20"/>
        </w:rPr>
      </w:pPr>
      <w:r>
        <w:rPr>
          <w:rFonts w:ascii="Monotype Corsiva" w:hAnsi="Monotype Corsiva"/>
          <w:b/>
          <w:color w:val="548DD4"/>
          <w:sz w:val="24"/>
          <w:szCs w:val="24"/>
        </w:rPr>
        <w:t xml:space="preserve">                      </w:t>
      </w:r>
      <w:r w:rsidRPr="00466183">
        <w:rPr>
          <w:rFonts w:ascii="Monotype Corsiva" w:hAnsi="Monotype Corsiva"/>
          <w:b/>
          <w:color w:val="548DD4"/>
          <w:sz w:val="24"/>
          <w:szCs w:val="24"/>
        </w:rPr>
        <w:t xml:space="preserve">             </w:t>
      </w:r>
      <w:r>
        <w:rPr>
          <w:rFonts w:ascii="Monotype Corsiva" w:hAnsi="Monotype Corsiva"/>
          <w:b/>
          <w:color w:val="548DD4"/>
          <w:sz w:val="24"/>
          <w:szCs w:val="24"/>
        </w:rPr>
        <w:t xml:space="preserve">  </w:t>
      </w:r>
      <w:r w:rsidRPr="00466183">
        <w:rPr>
          <w:rFonts w:ascii="Monotype Corsiva" w:hAnsi="Monotype Corsiva"/>
          <w:b/>
          <w:color w:val="548DD4"/>
          <w:sz w:val="24"/>
          <w:szCs w:val="24"/>
        </w:rPr>
        <w:t xml:space="preserve">  </w:t>
      </w:r>
      <w:r>
        <w:rPr>
          <w:rFonts w:ascii="Monotype Corsiva" w:hAnsi="Monotype Corsiva"/>
          <w:b/>
          <w:color w:val="548DD4"/>
          <w:sz w:val="24"/>
          <w:szCs w:val="24"/>
        </w:rPr>
        <w:t xml:space="preserve">  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Termin realizacji</w:t>
      </w:r>
      <w:r w:rsidRPr="00B425FA">
        <w:rPr>
          <w:b/>
          <w:bCs/>
          <w:sz w:val="20"/>
          <w:szCs w:val="20"/>
        </w:rPr>
        <w:t xml:space="preserve"> : </w:t>
      </w:r>
      <w:r w:rsidRPr="00B425FA">
        <w:rPr>
          <w:bCs/>
          <w:sz w:val="20"/>
          <w:szCs w:val="20"/>
        </w:rPr>
        <w:t>lipiec – wrzesień 201</w:t>
      </w:r>
      <w:r w:rsidR="006A5E8D">
        <w:rPr>
          <w:bCs/>
          <w:sz w:val="20"/>
          <w:szCs w:val="20"/>
        </w:rPr>
        <w:t>1</w:t>
      </w:r>
    </w:p>
    <w:p w:rsidR="00184E84" w:rsidRPr="00B425FA" w:rsidRDefault="00184E84" w:rsidP="00184E84">
      <w:pPr>
        <w:pStyle w:val="Tekstpodstawowywcity"/>
        <w:ind w:left="720"/>
        <w:rPr>
          <w:bCs/>
          <w:sz w:val="20"/>
          <w:szCs w:val="20"/>
        </w:rPr>
      </w:pPr>
    </w:p>
    <w:p w:rsidR="00184E84" w:rsidRPr="00B425FA" w:rsidRDefault="00184E84" w:rsidP="00184E84">
      <w:pPr>
        <w:pStyle w:val="Tekstpodstawowywcity"/>
        <w:ind w:left="0"/>
        <w:rPr>
          <w:b/>
          <w:bCs/>
          <w:sz w:val="20"/>
          <w:szCs w:val="20"/>
          <w:u w:val="single"/>
        </w:rPr>
      </w:pPr>
      <w:r w:rsidRPr="00B425FA">
        <w:rPr>
          <w:b/>
          <w:bCs/>
          <w:sz w:val="20"/>
          <w:szCs w:val="20"/>
          <w:u w:val="single"/>
        </w:rPr>
        <w:t>Operator pilarek spalinowych</w:t>
      </w:r>
    </w:p>
    <w:p w:rsidR="00184E84" w:rsidRPr="00B425FA" w:rsidRDefault="00184E84" w:rsidP="00184E84">
      <w:pPr>
        <w:pStyle w:val="Tekstpodstawowywcity"/>
        <w:rPr>
          <w:b/>
          <w:bCs/>
          <w:sz w:val="20"/>
          <w:szCs w:val="20"/>
          <w:u w:val="single"/>
        </w:rPr>
      </w:pP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Miejsce szkolenia : teren województwa podkarpackiego 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>
        <w:rPr>
          <w:bCs/>
          <w:sz w:val="20"/>
          <w:szCs w:val="20"/>
        </w:rPr>
        <w:t>Liczba uczestników :  1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Liczba godzin: </w:t>
      </w:r>
      <w:r>
        <w:rPr>
          <w:bCs/>
          <w:sz w:val="20"/>
          <w:szCs w:val="20"/>
        </w:rPr>
        <w:t xml:space="preserve">nie mniej niż </w:t>
      </w:r>
      <w:r w:rsidRPr="00B425FA">
        <w:rPr>
          <w:bCs/>
          <w:sz w:val="20"/>
          <w:szCs w:val="20"/>
        </w:rPr>
        <w:t>minimalna określona przepisami oświatowymi.</w:t>
      </w:r>
    </w:p>
    <w:p w:rsidR="00184E84" w:rsidRPr="00B425FA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Celem szkolenia jest przygotowanie teoretyczne i praktyczne do wykonywania zawodu –operator pilarek spalinowych </w:t>
      </w:r>
    </w:p>
    <w:p w:rsidR="006A5E8D" w:rsidRDefault="00184E84" w:rsidP="00184E84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Termin realizacji</w:t>
      </w:r>
      <w:r w:rsidRPr="00B425FA">
        <w:rPr>
          <w:b/>
          <w:bCs/>
          <w:sz w:val="20"/>
          <w:szCs w:val="20"/>
        </w:rPr>
        <w:t xml:space="preserve"> : </w:t>
      </w:r>
      <w:r w:rsidRPr="00B425FA">
        <w:rPr>
          <w:bCs/>
          <w:sz w:val="20"/>
          <w:szCs w:val="20"/>
        </w:rPr>
        <w:t xml:space="preserve">lipiec – wrzesień </w:t>
      </w:r>
      <w:r w:rsidR="006A5E8D">
        <w:rPr>
          <w:bCs/>
          <w:sz w:val="20"/>
          <w:szCs w:val="20"/>
        </w:rPr>
        <w:t>2011</w:t>
      </w:r>
    </w:p>
    <w:p w:rsidR="00C1445B" w:rsidRDefault="00C1445B" w:rsidP="00184E84">
      <w:pPr>
        <w:pStyle w:val="Tekstpodstawowywcity"/>
        <w:ind w:left="284"/>
        <w:rPr>
          <w:bCs/>
          <w:sz w:val="20"/>
          <w:szCs w:val="20"/>
        </w:rPr>
      </w:pPr>
    </w:p>
    <w:p w:rsidR="00C1445B" w:rsidRDefault="00C1445B" w:rsidP="00184E84">
      <w:pPr>
        <w:pStyle w:val="Tekstpodstawowywcity"/>
        <w:ind w:left="284"/>
        <w:rPr>
          <w:bCs/>
          <w:sz w:val="20"/>
          <w:szCs w:val="20"/>
        </w:rPr>
      </w:pPr>
    </w:p>
    <w:p w:rsidR="006A5E8D" w:rsidRDefault="006A5E8D" w:rsidP="006A5E8D">
      <w:pPr>
        <w:pStyle w:val="Tekstpodstawowywcity"/>
        <w:ind w:left="284" w:hanging="284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>Kelner</w:t>
      </w:r>
    </w:p>
    <w:p w:rsidR="006A5E8D" w:rsidRDefault="006A5E8D" w:rsidP="006A5E8D">
      <w:pPr>
        <w:pStyle w:val="Tekstpodstawowywcity"/>
        <w:ind w:left="284" w:hanging="284"/>
        <w:rPr>
          <w:b/>
          <w:bCs/>
          <w:sz w:val="20"/>
          <w:szCs w:val="20"/>
          <w:u w:val="single"/>
        </w:rPr>
      </w:pPr>
    </w:p>
    <w:p w:rsidR="006A5E8D" w:rsidRPr="00B425FA" w:rsidRDefault="006A5E8D" w:rsidP="006A5E8D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Miejsce szkolenia : teren województwa podkarpackiego </w:t>
      </w:r>
    </w:p>
    <w:p w:rsidR="006A5E8D" w:rsidRPr="00B425FA" w:rsidRDefault="006A5E8D" w:rsidP="006A5E8D">
      <w:pPr>
        <w:pStyle w:val="Tekstpodstawowywcity"/>
        <w:ind w:left="284"/>
        <w:rPr>
          <w:bCs/>
          <w:sz w:val="20"/>
          <w:szCs w:val="20"/>
        </w:rPr>
      </w:pPr>
      <w:r>
        <w:rPr>
          <w:bCs/>
          <w:sz w:val="20"/>
          <w:szCs w:val="20"/>
        </w:rPr>
        <w:t>Liczba uczestników :  2</w:t>
      </w:r>
    </w:p>
    <w:p w:rsidR="006A5E8D" w:rsidRPr="00B425FA" w:rsidRDefault="006A5E8D" w:rsidP="006A5E8D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Liczba godzin: </w:t>
      </w:r>
      <w:r>
        <w:rPr>
          <w:bCs/>
          <w:sz w:val="20"/>
          <w:szCs w:val="20"/>
        </w:rPr>
        <w:t xml:space="preserve">nie mniej niż </w:t>
      </w:r>
      <w:r w:rsidRPr="00B425FA">
        <w:rPr>
          <w:bCs/>
          <w:sz w:val="20"/>
          <w:szCs w:val="20"/>
        </w:rPr>
        <w:t>minimalna określona przepisami oświatowymi.</w:t>
      </w:r>
    </w:p>
    <w:p w:rsidR="006A5E8D" w:rsidRPr="00B425FA" w:rsidRDefault="006A5E8D" w:rsidP="006A5E8D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Celem szkolenia jest przygotowanie teoretyczne i praktyczne do wykonywania zawodu –operator pilarek spalinowych </w:t>
      </w:r>
    </w:p>
    <w:p w:rsidR="006A5E8D" w:rsidRDefault="006A5E8D" w:rsidP="006A5E8D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Termin realizacji</w:t>
      </w:r>
      <w:r w:rsidRPr="00B425FA">
        <w:rPr>
          <w:b/>
          <w:bCs/>
          <w:sz w:val="20"/>
          <w:szCs w:val="20"/>
        </w:rPr>
        <w:t xml:space="preserve"> : </w:t>
      </w:r>
      <w:r w:rsidRPr="00B425FA">
        <w:rPr>
          <w:bCs/>
          <w:sz w:val="20"/>
          <w:szCs w:val="20"/>
        </w:rPr>
        <w:t xml:space="preserve">lipiec – wrzesień </w:t>
      </w:r>
      <w:r>
        <w:rPr>
          <w:bCs/>
          <w:sz w:val="20"/>
          <w:szCs w:val="20"/>
        </w:rPr>
        <w:t>2011</w:t>
      </w:r>
    </w:p>
    <w:p w:rsidR="006A5E8D" w:rsidRDefault="006A5E8D" w:rsidP="006A5E8D">
      <w:pPr>
        <w:pStyle w:val="Tekstpodstawowywcity"/>
        <w:ind w:left="284" w:hanging="284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Opiekunka osób starszych</w:t>
      </w:r>
    </w:p>
    <w:p w:rsidR="006A5E8D" w:rsidRDefault="006A5E8D" w:rsidP="006A5E8D">
      <w:pPr>
        <w:pStyle w:val="Tekstpodstawowywcity"/>
        <w:ind w:left="284" w:hanging="284"/>
        <w:rPr>
          <w:b/>
          <w:bCs/>
          <w:sz w:val="20"/>
          <w:szCs w:val="20"/>
          <w:u w:val="single"/>
        </w:rPr>
      </w:pPr>
    </w:p>
    <w:p w:rsidR="006A5E8D" w:rsidRPr="00B425FA" w:rsidRDefault="006A5E8D" w:rsidP="006A5E8D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Miejsce szkolenia : teren województwa podkarpackiego </w:t>
      </w:r>
    </w:p>
    <w:p w:rsidR="006A5E8D" w:rsidRPr="00B425FA" w:rsidRDefault="006A5E8D" w:rsidP="006A5E8D">
      <w:pPr>
        <w:pStyle w:val="Tekstpodstawowywcity"/>
        <w:ind w:left="284"/>
        <w:rPr>
          <w:bCs/>
          <w:sz w:val="20"/>
          <w:szCs w:val="20"/>
        </w:rPr>
      </w:pPr>
      <w:r>
        <w:rPr>
          <w:bCs/>
          <w:sz w:val="20"/>
          <w:szCs w:val="20"/>
        </w:rPr>
        <w:t>Liczba uczestników :  2</w:t>
      </w:r>
    </w:p>
    <w:p w:rsidR="006A5E8D" w:rsidRPr="00B425FA" w:rsidRDefault="006A5E8D" w:rsidP="006A5E8D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Liczba godzin: </w:t>
      </w:r>
      <w:r>
        <w:rPr>
          <w:bCs/>
          <w:sz w:val="20"/>
          <w:szCs w:val="20"/>
        </w:rPr>
        <w:t xml:space="preserve">nie mniej niż </w:t>
      </w:r>
      <w:r w:rsidRPr="00B425FA">
        <w:rPr>
          <w:bCs/>
          <w:sz w:val="20"/>
          <w:szCs w:val="20"/>
        </w:rPr>
        <w:t>minimalna określona przepisami oświatowymi.</w:t>
      </w:r>
    </w:p>
    <w:p w:rsidR="006A5E8D" w:rsidRPr="00B425FA" w:rsidRDefault="006A5E8D" w:rsidP="006A5E8D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 xml:space="preserve">Celem szkolenia jest przygotowanie teoretyczne i praktyczne do wykonywania zawodu –operator pilarek spalinowych </w:t>
      </w:r>
    </w:p>
    <w:p w:rsidR="00184E84" w:rsidRDefault="006A5E8D" w:rsidP="006A5E8D">
      <w:pPr>
        <w:pStyle w:val="Tekstpodstawowywcity"/>
        <w:ind w:left="284"/>
        <w:rPr>
          <w:bCs/>
          <w:sz w:val="20"/>
          <w:szCs w:val="20"/>
        </w:rPr>
      </w:pPr>
      <w:r w:rsidRPr="00B425FA">
        <w:rPr>
          <w:bCs/>
          <w:sz w:val="20"/>
          <w:szCs w:val="20"/>
        </w:rPr>
        <w:t>Termin realizacji</w:t>
      </w:r>
      <w:r w:rsidRPr="00B425FA">
        <w:rPr>
          <w:b/>
          <w:bCs/>
          <w:sz w:val="20"/>
          <w:szCs w:val="20"/>
        </w:rPr>
        <w:t xml:space="preserve"> : </w:t>
      </w:r>
      <w:r w:rsidRPr="00B425FA">
        <w:rPr>
          <w:bCs/>
          <w:sz w:val="20"/>
          <w:szCs w:val="20"/>
        </w:rPr>
        <w:t xml:space="preserve">lipiec – wrzesień </w:t>
      </w:r>
      <w:r>
        <w:rPr>
          <w:bCs/>
          <w:sz w:val="20"/>
          <w:szCs w:val="20"/>
        </w:rPr>
        <w:t>2011</w:t>
      </w:r>
    </w:p>
    <w:p w:rsidR="006A5E8D" w:rsidRPr="006A5E8D" w:rsidRDefault="006A5E8D" w:rsidP="006A5E8D">
      <w:pPr>
        <w:pStyle w:val="Tekstpodstawowywcity"/>
        <w:ind w:left="284"/>
        <w:rPr>
          <w:bCs/>
          <w:sz w:val="20"/>
          <w:szCs w:val="20"/>
        </w:rPr>
      </w:pPr>
    </w:p>
    <w:p w:rsidR="00184E84" w:rsidRPr="00B425FA" w:rsidRDefault="00184E84" w:rsidP="000E790D">
      <w:pPr>
        <w:jc w:val="center"/>
        <w:rPr>
          <w:rFonts w:ascii="Times New Roman" w:hAnsi="Times New Roman"/>
          <w:b/>
          <w:sz w:val="20"/>
          <w:szCs w:val="20"/>
        </w:rPr>
      </w:pPr>
      <w:r w:rsidRPr="00B425FA">
        <w:rPr>
          <w:rFonts w:ascii="Times New Roman" w:hAnsi="Times New Roman"/>
          <w:b/>
          <w:sz w:val="20"/>
          <w:szCs w:val="20"/>
        </w:rPr>
        <w:t>§ 3</w:t>
      </w:r>
    </w:p>
    <w:p w:rsidR="00184E84" w:rsidRPr="00B425FA" w:rsidRDefault="00184E84" w:rsidP="00184E84">
      <w:pPr>
        <w:numPr>
          <w:ilvl w:val="0"/>
          <w:numId w:val="3"/>
        </w:numPr>
        <w:tabs>
          <w:tab w:val="clear" w:pos="360"/>
          <w:tab w:val="num" w:pos="142"/>
        </w:tabs>
        <w:spacing w:before="100" w:beforeAutospacing="1" w:after="100" w:afterAutospacing="1" w:line="240" w:lineRule="auto"/>
        <w:ind w:left="176" w:hanging="357"/>
        <w:rPr>
          <w:rFonts w:ascii="Times New Roman" w:hAnsi="Times New Roman"/>
          <w:sz w:val="20"/>
          <w:szCs w:val="20"/>
        </w:rPr>
      </w:pPr>
      <w:r w:rsidRPr="00B425FA">
        <w:rPr>
          <w:rFonts w:ascii="Times New Roman" w:hAnsi="Times New Roman"/>
          <w:sz w:val="20"/>
          <w:szCs w:val="20"/>
        </w:rPr>
        <w:t>Zamawiający przygotuje i przekaże Wykonawcy imienny wykaz osób objętych szkoleniem, na co najmniej 7 dni przed terminem rozpoczęcia pierwszych zajęć danego szkolenia</w:t>
      </w:r>
    </w:p>
    <w:p w:rsidR="00184E84" w:rsidRPr="00B425FA" w:rsidRDefault="00184E84" w:rsidP="00184E84">
      <w:pPr>
        <w:numPr>
          <w:ilvl w:val="0"/>
          <w:numId w:val="3"/>
        </w:numPr>
        <w:tabs>
          <w:tab w:val="clear" w:pos="360"/>
          <w:tab w:val="num" w:pos="142"/>
        </w:tabs>
        <w:spacing w:before="100" w:beforeAutospacing="1" w:after="100" w:afterAutospacing="1" w:line="240" w:lineRule="auto"/>
        <w:ind w:left="176" w:hanging="357"/>
        <w:rPr>
          <w:rFonts w:ascii="Times New Roman" w:hAnsi="Times New Roman"/>
          <w:sz w:val="20"/>
          <w:szCs w:val="20"/>
        </w:rPr>
      </w:pPr>
      <w:r w:rsidRPr="00B425FA">
        <w:rPr>
          <w:rFonts w:ascii="Times New Roman" w:hAnsi="Times New Roman"/>
          <w:sz w:val="20"/>
          <w:szCs w:val="20"/>
        </w:rPr>
        <w:t>Wykonawca jest zobowiązany opracować w uzgodnieniu z Zamawiającym w terminie 7 dni od dnia podpisania umowy szczegółowy harmonogram szkoleń oraz programy szkoleń uwzględniając ilość osób, a w przypadku szkoleń § 2 pkt.</w:t>
      </w:r>
      <w:r>
        <w:rPr>
          <w:rFonts w:ascii="Times New Roman" w:hAnsi="Times New Roman"/>
          <w:sz w:val="20"/>
          <w:szCs w:val="20"/>
        </w:rPr>
        <w:t xml:space="preserve">  3</w:t>
      </w:r>
      <w:r w:rsidRPr="00B425FA">
        <w:rPr>
          <w:rFonts w:ascii="Times New Roman" w:hAnsi="Times New Roman"/>
          <w:sz w:val="20"/>
          <w:szCs w:val="20"/>
        </w:rPr>
        <w:t xml:space="preserve"> a </w:t>
      </w:r>
      <w:r w:rsidR="00C1445B">
        <w:rPr>
          <w:rFonts w:ascii="Times New Roman" w:hAnsi="Times New Roman"/>
          <w:sz w:val="20"/>
          <w:szCs w:val="20"/>
        </w:rPr>
        <w:t>–</w:t>
      </w:r>
      <w:r w:rsidRPr="00B425FA">
        <w:rPr>
          <w:rFonts w:ascii="Times New Roman" w:hAnsi="Times New Roman"/>
          <w:sz w:val="20"/>
          <w:szCs w:val="20"/>
        </w:rPr>
        <w:t xml:space="preserve"> </w:t>
      </w:r>
      <w:r w:rsidR="00C1445B">
        <w:rPr>
          <w:rFonts w:ascii="Times New Roman" w:hAnsi="Times New Roman"/>
          <w:sz w:val="20"/>
          <w:szCs w:val="20"/>
        </w:rPr>
        <w:t xml:space="preserve">i </w:t>
      </w:r>
      <w:r w:rsidRPr="00B425FA">
        <w:rPr>
          <w:rFonts w:ascii="Times New Roman" w:hAnsi="Times New Roman"/>
          <w:sz w:val="20"/>
          <w:szCs w:val="20"/>
        </w:rPr>
        <w:t xml:space="preserve"> dokładny adres miejsca szkolenia.</w:t>
      </w:r>
    </w:p>
    <w:p w:rsidR="00184E84" w:rsidRPr="00B55545" w:rsidRDefault="00184E84" w:rsidP="00184E84">
      <w:pPr>
        <w:numPr>
          <w:ilvl w:val="0"/>
          <w:numId w:val="3"/>
        </w:numPr>
        <w:tabs>
          <w:tab w:val="clear" w:pos="360"/>
          <w:tab w:val="num" w:pos="142"/>
        </w:tabs>
        <w:spacing w:before="100" w:beforeAutospacing="1" w:after="100" w:afterAutospacing="1" w:line="240" w:lineRule="auto"/>
        <w:ind w:left="176" w:hanging="357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Treść materiałów szkoleniowych zostanie przekazana Zamawiającemu w terminie 7 dni </w:t>
      </w:r>
      <w:r w:rsidRPr="00B55545">
        <w:rPr>
          <w:rFonts w:ascii="Times New Roman" w:hAnsi="Times New Roman"/>
          <w:sz w:val="20"/>
          <w:szCs w:val="20"/>
        </w:rPr>
        <w:br/>
        <w:t>od dnia podpisania umowy.</w:t>
      </w:r>
    </w:p>
    <w:p w:rsidR="00184E84" w:rsidRPr="00B55545" w:rsidRDefault="00184E84" w:rsidP="00184E84">
      <w:pPr>
        <w:numPr>
          <w:ilvl w:val="0"/>
          <w:numId w:val="3"/>
        </w:numPr>
        <w:tabs>
          <w:tab w:val="clear" w:pos="360"/>
          <w:tab w:val="num" w:pos="142"/>
        </w:tabs>
        <w:spacing w:before="100" w:beforeAutospacing="1" w:after="100" w:afterAutospacing="1" w:line="240" w:lineRule="auto"/>
        <w:ind w:left="176" w:hanging="357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>Wykonawca oświadcza, iż przysługują mu do w/w materiałów szkoleniowych wyłączne nieograniczone prawa autorskie oraz, że dzieło stanowiące przedmiot umowy nie jest obciążone żadnymi roszczeniami i innymi prawami osób trzecich.</w:t>
      </w:r>
    </w:p>
    <w:p w:rsidR="00184E84" w:rsidRPr="00B55545" w:rsidRDefault="00184E84" w:rsidP="00184E84">
      <w:pPr>
        <w:numPr>
          <w:ilvl w:val="0"/>
          <w:numId w:val="3"/>
        </w:numPr>
        <w:tabs>
          <w:tab w:val="clear" w:pos="360"/>
          <w:tab w:val="num" w:pos="142"/>
        </w:tabs>
        <w:spacing w:before="100" w:beforeAutospacing="1" w:after="100" w:afterAutospacing="1" w:line="240" w:lineRule="auto"/>
        <w:ind w:left="176" w:hanging="357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Treść materiałów szkoleniowych zostanie przekazana Zamawiającemu w terminie 7 dni </w:t>
      </w:r>
      <w:r w:rsidRPr="00B55545">
        <w:rPr>
          <w:rFonts w:ascii="Times New Roman" w:hAnsi="Times New Roman"/>
          <w:sz w:val="20"/>
          <w:szCs w:val="20"/>
        </w:rPr>
        <w:br/>
        <w:t>od dnia podpisania umowy.</w:t>
      </w:r>
    </w:p>
    <w:p w:rsidR="00184E84" w:rsidRPr="00B55545" w:rsidRDefault="00184E84" w:rsidP="00184E84">
      <w:pPr>
        <w:numPr>
          <w:ilvl w:val="0"/>
          <w:numId w:val="3"/>
        </w:numPr>
        <w:tabs>
          <w:tab w:val="clear" w:pos="360"/>
          <w:tab w:val="num" w:pos="142"/>
        </w:tabs>
        <w:spacing w:before="100" w:beforeAutospacing="1" w:after="100" w:afterAutospacing="1" w:line="240" w:lineRule="auto"/>
        <w:ind w:left="176" w:hanging="357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>Wykonawca oświadcza, iż przysługują mu do w/w materiałów szkoleniowych wyłączne nieograniczone prawa autorskie oraz, że dzieło stanowiące przedmiot umowy nie jest obciążone żadnymi roszczeniami i innymi prawami osób trzecich.</w:t>
      </w:r>
    </w:p>
    <w:p w:rsidR="00184E84" w:rsidRPr="00B55545" w:rsidRDefault="00184E84" w:rsidP="000E790D">
      <w:pPr>
        <w:ind w:left="180"/>
        <w:jc w:val="center"/>
        <w:rPr>
          <w:rFonts w:ascii="Times New Roman" w:hAnsi="Times New Roman"/>
          <w:b/>
          <w:sz w:val="20"/>
          <w:szCs w:val="20"/>
        </w:rPr>
      </w:pPr>
      <w:r w:rsidRPr="00B55545">
        <w:rPr>
          <w:rFonts w:ascii="Times New Roman" w:hAnsi="Times New Roman"/>
          <w:b/>
          <w:sz w:val="20"/>
          <w:szCs w:val="20"/>
        </w:rPr>
        <w:t>§ 4</w:t>
      </w:r>
    </w:p>
    <w:p w:rsidR="00184E84" w:rsidRDefault="00184E84" w:rsidP="00184E84">
      <w:pPr>
        <w:rPr>
          <w:sz w:val="18"/>
          <w:szCs w:val="18"/>
        </w:rPr>
      </w:pPr>
      <w:r w:rsidRPr="00B55545">
        <w:rPr>
          <w:rFonts w:ascii="Times New Roman" w:hAnsi="Times New Roman"/>
          <w:sz w:val="20"/>
          <w:szCs w:val="20"/>
        </w:rPr>
        <w:t>Wykonawca zobowiązuje się do zakończenia realizacji usług w terminie do 30  listopada 2010 r. z podziałem terminów realizacji poszczególnych elementów zamówienia określonych w SIWZ</w:t>
      </w:r>
      <w:r w:rsidRPr="00B5554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55545">
        <w:rPr>
          <w:rFonts w:ascii="Times New Roman" w:hAnsi="Times New Roman"/>
          <w:sz w:val="20"/>
          <w:szCs w:val="20"/>
        </w:rPr>
        <w:t>W przypadkach losowych, niezależnych od Wykonawcy, termin szkolenia może zostać przesunięty na inny termin po uzyskaniu zgody Zamawiającego.</w:t>
      </w:r>
      <w:r>
        <w:rPr>
          <w:sz w:val="18"/>
          <w:szCs w:val="18"/>
        </w:rPr>
        <w:t xml:space="preserve">             </w:t>
      </w:r>
    </w:p>
    <w:p w:rsidR="00184E84" w:rsidRPr="00B55545" w:rsidRDefault="00184E84" w:rsidP="000E790D">
      <w:pPr>
        <w:jc w:val="center"/>
        <w:rPr>
          <w:rFonts w:ascii="Times New Roman" w:hAnsi="Times New Roman"/>
          <w:b/>
          <w:sz w:val="20"/>
          <w:szCs w:val="20"/>
        </w:rPr>
      </w:pPr>
      <w:r w:rsidRPr="00B55545">
        <w:rPr>
          <w:rFonts w:ascii="Times New Roman" w:hAnsi="Times New Roman"/>
          <w:b/>
          <w:sz w:val="20"/>
          <w:szCs w:val="20"/>
        </w:rPr>
        <w:t>§ 5</w:t>
      </w:r>
    </w:p>
    <w:p w:rsidR="00184E84" w:rsidRDefault="00184E84" w:rsidP="00184E84">
      <w:pPr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Wykonawca zobowiązuje się, że szkolenia zostaną przeprowadzone przez osoby wskazane </w:t>
      </w:r>
      <w:r w:rsidRPr="00B55545">
        <w:rPr>
          <w:rFonts w:ascii="Times New Roman" w:hAnsi="Times New Roman"/>
          <w:sz w:val="20"/>
          <w:szCs w:val="20"/>
        </w:rPr>
        <w:br/>
        <w:t>w ofercie Wykonawcy, posiadające odpowiednie kwalifikacje do prowadzenia danego szkolenia. Zmiana prowadzącego może nastąpić wyłącznie za pisemną zgodą Zamawiającego.</w:t>
      </w:r>
    </w:p>
    <w:p w:rsidR="00184E84" w:rsidRPr="00B425FA" w:rsidRDefault="00184E84" w:rsidP="00184E84">
      <w:pPr>
        <w:rPr>
          <w:rFonts w:ascii="Times New Roman" w:hAnsi="Times New Roman"/>
          <w:sz w:val="20"/>
          <w:szCs w:val="20"/>
        </w:rPr>
      </w:pPr>
    </w:p>
    <w:p w:rsidR="00184E84" w:rsidRPr="00B55545" w:rsidRDefault="00184E84" w:rsidP="000E790D">
      <w:pPr>
        <w:jc w:val="center"/>
        <w:rPr>
          <w:rFonts w:ascii="Times New Roman" w:hAnsi="Times New Roman"/>
          <w:b/>
          <w:sz w:val="20"/>
          <w:szCs w:val="20"/>
        </w:rPr>
      </w:pPr>
      <w:r w:rsidRPr="00B55545">
        <w:rPr>
          <w:rFonts w:ascii="Times New Roman" w:hAnsi="Times New Roman"/>
          <w:b/>
          <w:sz w:val="20"/>
          <w:szCs w:val="20"/>
        </w:rPr>
        <w:lastRenderedPageBreak/>
        <w:t>§ 6</w:t>
      </w:r>
    </w:p>
    <w:p w:rsidR="00184E84" w:rsidRPr="00B55545" w:rsidRDefault="00184E84" w:rsidP="00184E84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57" w:hanging="357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>Wykonawca zobowiązany jest do:</w:t>
      </w:r>
    </w:p>
    <w:p w:rsidR="00184E84" w:rsidRPr="00B55545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 wykonywania czynności będących przedmiotem zamówienia z należytą starannością, czuwania nad prawidłową realizacją zawartej umowy;</w:t>
      </w:r>
    </w:p>
    <w:p w:rsidR="00184E84" w:rsidRPr="00B55545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 bieżącego informowania Zamawiającego imiennie o nieobecności na szkoleniu osób przez niego skierowanych, nie zgłoszeniu się tych osób na szkoleniu lub też rezygnacji z uczestnictwa w szkoleniach w trakcie ich trwania – pod rygorem odmowy przez Zamawiającego zapłaty za szkolenie tych osób;</w:t>
      </w:r>
    </w:p>
    <w:p w:rsidR="00184E84" w:rsidRPr="00B55545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poinformowania uczestników szkolenia, iż jest ono organizowane w ramach projektu „Czas na aktywność w gminie </w:t>
      </w:r>
      <w:r>
        <w:rPr>
          <w:rFonts w:ascii="Times New Roman" w:hAnsi="Times New Roman"/>
          <w:sz w:val="20"/>
          <w:szCs w:val="20"/>
        </w:rPr>
        <w:t>Roźwienica</w:t>
      </w:r>
      <w:r w:rsidRPr="00B55545">
        <w:rPr>
          <w:rFonts w:ascii="Times New Roman" w:hAnsi="Times New Roman"/>
          <w:sz w:val="20"/>
          <w:szCs w:val="20"/>
        </w:rPr>
        <w:t xml:space="preserve">” współfinansowanego przez Unię Europejską w ramach Europejskiego Funduszu Społecznego i realizowanego w ramach PO </w:t>
      </w:r>
      <w:proofErr w:type="spellStart"/>
      <w:r w:rsidRPr="00B55545">
        <w:rPr>
          <w:rFonts w:ascii="Times New Roman" w:hAnsi="Times New Roman"/>
          <w:sz w:val="20"/>
          <w:szCs w:val="20"/>
        </w:rPr>
        <w:t>KL</w:t>
      </w:r>
      <w:proofErr w:type="spellEnd"/>
      <w:r w:rsidRPr="00B55545">
        <w:rPr>
          <w:rFonts w:ascii="Times New Roman" w:hAnsi="Times New Roman"/>
          <w:sz w:val="20"/>
          <w:szCs w:val="20"/>
        </w:rPr>
        <w:t>;</w:t>
      </w:r>
    </w:p>
    <w:p w:rsidR="00184E84" w:rsidRPr="00B55545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 prowadzenia imiennej listy obecności uczestników;</w:t>
      </w:r>
    </w:p>
    <w:p w:rsidR="00184E84" w:rsidRPr="00B55545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>dostarczającego Zamawiającemu w oryginałach list obecności uczestników;</w:t>
      </w:r>
    </w:p>
    <w:p w:rsidR="00184E84" w:rsidRPr="007E6EF7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7E6EF7">
        <w:rPr>
          <w:rFonts w:ascii="Times New Roman" w:hAnsi="Times New Roman"/>
          <w:sz w:val="20"/>
          <w:szCs w:val="20"/>
        </w:rPr>
        <w:t>przeprowadzenia ankiety n/t szkolenia przed i po jego zakończeniu</w:t>
      </w:r>
      <w:r>
        <w:rPr>
          <w:rFonts w:ascii="Times New Roman" w:hAnsi="Times New Roman"/>
          <w:sz w:val="20"/>
          <w:szCs w:val="20"/>
        </w:rPr>
        <w:t>;</w:t>
      </w:r>
    </w:p>
    <w:p w:rsidR="00184E84" w:rsidRPr="00B425FA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7E6EF7">
        <w:rPr>
          <w:rFonts w:ascii="Times New Roman" w:hAnsi="Times New Roman"/>
          <w:sz w:val="20"/>
          <w:szCs w:val="20"/>
        </w:rPr>
        <w:t>niezwłocznego wydania (za potwierdzeniem odbioru przez uczestników) osobom, które ukończyły szkolenia z wynikiem pozytywnym certyfikatu, dyplomu lub zaświadczenia o ukończeniu szkolenia zgodnie z Rozporządzeniem Ministra Edukacji i Nauki z dnia 3 lutego 2006 r. w sprawie uzyskiwania</w:t>
      </w:r>
    </w:p>
    <w:p w:rsidR="00184E84" w:rsidRPr="00B425FA" w:rsidRDefault="00184E84" w:rsidP="00184E84">
      <w:pPr>
        <w:pStyle w:val="Bezodstpw"/>
        <w:spacing w:line="276" w:lineRule="auto"/>
        <w:ind w:left="720"/>
        <w:rPr>
          <w:rFonts w:ascii="Times New Roman" w:hAnsi="Times New Roman"/>
          <w:b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i uzupełniania przez osoby dorosłe wiedzy ogólnej, umiejętności i kwalifikacji zawodowych w formach pozaszkolnych, zawierającego logo Europejskiego Funduszu Społecznego i informację, </w:t>
      </w:r>
      <w:r>
        <w:rPr>
          <w:rFonts w:ascii="Times New Roman" w:hAnsi="Times New Roman"/>
          <w:sz w:val="20"/>
          <w:szCs w:val="20"/>
        </w:rPr>
        <w:t xml:space="preserve">że projekt był współfinansowany </w:t>
      </w:r>
      <w:r w:rsidRPr="00B55545">
        <w:rPr>
          <w:rFonts w:ascii="Times New Roman" w:hAnsi="Times New Roman"/>
          <w:sz w:val="20"/>
          <w:szCs w:val="20"/>
        </w:rPr>
        <w:t xml:space="preserve">ze środków Unii Europejskiej </w:t>
      </w:r>
      <w:r w:rsidRPr="00B55545">
        <w:rPr>
          <w:rFonts w:ascii="Times New Roman" w:hAnsi="Times New Roman"/>
          <w:sz w:val="20"/>
          <w:szCs w:val="20"/>
        </w:rPr>
        <w:br/>
        <w:t>w ramach Europejskiego Funduszu Społecznego;</w:t>
      </w:r>
    </w:p>
    <w:p w:rsidR="00184E84" w:rsidRPr="00B55545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udostępnienia Zamawiającemu informacji na temat realizacji projektu w każdym czasie i na każde żądanie Zamawiającego oraz pozostawania w stałym kontakcie </w:t>
      </w:r>
      <w:r w:rsidRPr="00B55545">
        <w:rPr>
          <w:rFonts w:ascii="Times New Roman" w:hAnsi="Times New Roman"/>
          <w:sz w:val="20"/>
          <w:szCs w:val="20"/>
        </w:rPr>
        <w:br/>
        <w:t>z Kierownikiem Projektu osobiście lub telefonicznie oraz na każde żądanie Zamawiającego.</w:t>
      </w:r>
    </w:p>
    <w:p w:rsidR="00184E84" w:rsidRPr="00B55545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umieszczania logo Europejskiego Funduszu Społecznego i Programu Operacyjnego Kapitał Ludzki na materiałach promocyjnych, informacyjnych, szkoleniowych </w:t>
      </w:r>
      <w:r w:rsidRPr="00B55545">
        <w:rPr>
          <w:rFonts w:ascii="Times New Roman" w:hAnsi="Times New Roman"/>
          <w:sz w:val="20"/>
          <w:szCs w:val="20"/>
        </w:rPr>
        <w:br/>
        <w:t>i edukacyjnych dotyczących realizowanego projektu oraz w Sali wykładowej;</w:t>
      </w:r>
    </w:p>
    <w:p w:rsidR="00184E84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>indywidualizacji szkolenia poprzez wprowadzenie systematycznej oceny postępów poszczególnych uczestników i zwiększenia pomocy wobec osób mających trudności                           w procesie nauczania,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84E84" w:rsidRPr="009D29BB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B55545">
        <w:rPr>
          <w:rFonts w:ascii="Times New Roman" w:hAnsi="Times New Roman"/>
          <w:sz w:val="20"/>
          <w:szCs w:val="20"/>
        </w:rPr>
        <w:t xml:space="preserve">dokonania rejestracji szkolenia w internetowej bazie prowadzonej na stronie </w:t>
      </w:r>
      <w:hyperlink r:id="rId7" w:history="1">
        <w:r w:rsidRPr="00B55545">
          <w:rPr>
            <w:rStyle w:val="Hipercze"/>
            <w:sz w:val="20"/>
            <w:szCs w:val="20"/>
          </w:rPr>
          <w:t>www.inwestycjawkadry.pl</w:t>
        </w:r>
      </w:hyperlink>
      <w:r w:rsidRPr="00B55545">
        <w:rPr>
          <w:rFonts w:ascii="Times New Roman" w:hAnsi="Times New Roman"/>
          <w:sz w:val="20"/>
          <w:szCs w:val="20"/>
        </w:rPr>
        <w:t xml:space="preserve"> oraz przygotowania wszystkich wymaganych</w:t>
      </w:r>
      <w:r w:rsidRPr="00B55545">
        <w:rPr>
          <w:rFonts w:ascii="Times New Roman" w:hAnsi="Times New Roman"/>
          <w:sz w:val="24"/>
          <w:szCs w:val="24"/>
        </w:rPr>
        <w:t xml:space="preserve"> </w:t>
      </w:r>
      <w:r w:rsidRPr="00B55545">
        <w:rPr>
          <w:rFonts w:ascii="Times New Roman" w:hAnsi="Times New Roman"/>
          <w:sz w:val="20"/>
          <w:szCs w:val="20"/>
        </w:rPr>
        <w:t>do zgłoszenia szkolenia</w:t>
      </w:r>
      <w:r>
        <w:rPr>
          <w:rFonts w:ascii="Times New Roman" w:hAnsi="Times New Roman"/>
          <w:sz w:val="20"/>
          <w:szCs w:val="20"/>
        </w:rPr>
        <w:t xml:space="preserve"> w Wojewódzkim Urzędzie Pracy w Rzeszowie dokumentów </w:t>
      </w:r>
      <w:r w:rsidRPr="00B55545">
        <w:rPr>
          <w:rFonts w:ascii="Times New Roman" w:hAnsi="Times New Roman"/>
          <w:sz w:val="20"/>
          <w:szCs w:val="20"/>
        </w:rPr>
        <w:t>w formie elektronicznej i papierowej oraz dostarczenia ich do siedziby Zamawiającego najpóźniej w dniu zawarcia umowy;</w:t>
      </w:r>
    </w:p>
    <w:p w:rsidR="00184E84" w:rsidRPr="002E5DBC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t>prowadzenia dokumentacji dotyczącej uczestników kursów zgodnie z wytycznymi Instytucji Pośredniczącej – Wojewódzki Urząd Pracy w Rzeszowie;</w:t>
      </w:r>
    </w:p>
    <w:p w:rsidR="00184E84" w:rsidRPr="009D29BB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t>powiadomienia Zamawiającego na trzy dni wcześniej o dacie i godzinie oceny końcowej uczestników szkolenia;</w:t>
      </w:r>
    </w:p>
    <w:p w:rsidR="00184E84" w:rsidRPr="009D29BB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t>dostarczenia Zamawiającemu potwierdzonej za zgodność z oryginałem kserokopii polisy ubezpieczeniowej uczestników szkoleń w terminie 7 dni od rozpoczęcia szkolenia;</w:t>
      </w:r>
    </w:p>
    <w:p w:rsidR="00184E84" w:rsidRPr="009D29BB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t>wykonawca zobowiązany jest przekazać Zamawiającemu kopie protokołu egzaminacyjnego, kopie dokumentów świadczących o ukończeniu kursu przez poszczególnych uczestników oraz wykaz osób, które szkolenia nie ukończyły, nie zdały egzaminu bądź nie przystąpiły do egzaminu końcowego;</w:t>
      </w:r>
    </w:p>
    <w:p w:rsidR="00184E84" w:rsidRPr="00184E84" w:rsidRDefault="00184E84" w:rsidP="00184E84">
      <w:pPr>
        <w:pStyle w:val="Bezodstpw"/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t>przeprowadzenia badań ewaluacyjnych i sporządzenia raportów.</w:t>
      </w:r>
    </w:p>
    <w:p w:rsidR="00184E84" w:rsidRPr="009D29BB" w:rsidRDefault="00184E84" w:rsidP="00184E84">
      <w:pPr>
        <w:rPr>
          <w:sz w:val="20"/>
          <w:szCs w:val="20"/>
        </w:rPr>
      </w:pPr>
    </w:p>
    <w:p w:rsidR="00184E84" w:rsidRPr="009D29BB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9D29BB">
        <w:rPr>
          <w:rFonts w:ascii="Times New Roman" w:hAnsi="Times New Roman"/>
          <w:b/>
          <w:sz w:val="20"/>
          <w:szCs w:val="20"/>
        </w:rPr>
        <w:t>§ 7</w:t>
      </w:r>
    </w:p>
    <w:p w:rsidR="00184E84" w:rsidRPr="009D29BB" w:rsidRDefault="00184E84" w:rsidP="00184E84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t>Wykonawca zapewni:</w:t>
      </w:r>
    </w:p>
    <w:p w:rsidR="00184E84" w:rsidRPr="009D29BB" w:rsidRDefault="00184E84" w:rsidP="00184E8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t>salę do przeprowadzania szkoleń,</w:t>
      </w:r>
    </w:p>
    <w:p w:rsidR="00184E84" w:rsidRPr="009D29BB" w:rsidRDefault="00184E84" w:rsidP="00184E8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lastRenderedPageBreak/>
        <w:t>odpowiednie pomieszczenia, warunki i środowisko pracy niezbędne do prowadzenia tych zajęć,</w:t>
      </w:r>
    </w:p>
    <w:p w:rsidR="00184E84" w:rsidRPr="009D29BB" w:rsidRDefault="00184E84" w:rsidP="00184E8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t>wszystkie niezbędne materiały szkoleniowe, pomoce, urządzenia, maszyny, itp., służące przeprowadzeniu szkoleń,</w:t>
      </w:r>
    </w:p>
    <w:p w:rsidR="00184E84" w:rsidRPr="009D29BB" w:rsidRDefault="00184E84" w:rsidP="00184E8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t xml:space="preserve"> kawę, herbatę oraz ciastka dla uczestników szkoleń każdym dniu szkolenia, raz dziennie ciepły posiłek.</w:t>
      </w: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Pr="009D29BB" w:rsidRDefault="00184E84" w:rsidP="00184E84">
      <w:pPr>
        <w:tabs>
          <w:tab w:val="left" w:pos="2985"/>
          <w:tab w:val="left" w:pos="4170"/>
          <w:tab w:val="center" w:pos="4536"/>
        </w:tabs>
        <w:jc w:val="center"/>
        <w:rPr>
          <w:rFonts w:ascii="Times New Roman" w:hAnsi="Times New Roman"/>
          <w:b/>
          <w:sz w:val="20"/>
          <w:szCs w:val="20"/>
        </w:rPr>
      </w:pPr>
      <w:r w:rsidRPr="009D29BB">
        <w:rPr>
          <w:rFonts w:ascii="Times New Roman" w:hAnsi="Times New Roman"/>
          <w:b/>
          <w:sz w:val="20"/>
          <w:szCs w:val="20"/>
        </w:rPr>
        <w:t>§ 8</w:t>
      </w:r>
    </w:p>
    <w:p w:rsidR="00184E84" w:rsidRDefault="00184E84" w:rsidP="00184E84">
      <w:pPr>
        <w:jc w:val="both"/>
        <w:rPr>
          <w:rFonts w:ascii="Times New Roman" w:hAnsi="Times New Roman"/>
          <w:sz w:val="20"/>
          <w:szCs w:val="20"/>
        </w:rPr>
      </w:pPr>
      <w:r w:rsidRPr="009D29BB">
        <w:rPr>
          <w:rFonts w:ascii="Times New Roman" w:hAnsi="Times New Roman"/>
          <w:sz w:val="20"/>
          <w:szCs w:val="20"/>
        </w:rPr>
        <w:t>Wykonawca pokrywa koszty: przeprowadzenie szkoleń/usług oraz zapewnienie materiałów szkoleniowych i dydaktycznych w podziale na szkolenia, pokrycie koszt</w:t>
      </w:r>
      <w:r>
        <w:rPr>
          <w:rFonts w:ascii="Times New Roman" w:hAnsi="Times New Roman"/>
          <w:sz w:val="20"/>
          <w:szCs w:val="20"/>
        </w:rPr>
        <w:t xml:space="preserve">ów niezbędnych badań lekarskich, </w:t>
      </w:r>
      <w:r w:rsidRPr="009D29BB">
        <w:rPr>
          <w:rFonts w:ascii="Times New Roman" w:hAnsi="Times New Roman"/>
          <w:sz w:val="20"/>
          <w:szCs w:val="20"/>
        </w:rPr>
        <w:t>ubezpieczenie uczestników szkolenia od następstw nieszczęśliwych wypadków, zwrotu kosztów przejazdu Uczestników Projektu z miejsca zamieszkani</w:t>
      </w:r>
      <w:r>
        <w:rPr>
          <w:rFonts w:ascii="Times New Roman" w:hAnsi="Times New Roman"/>
          <w:sz w:val="20"/>
          <w:szCs w:val="20"/>
        </w:rPr>
        <w:t>a do miejsca szkolenia</w:t>
      </w:r>
      <w:r w:rsidRPr="009D29BB">
        <w:rPr>
          <w:rFonts w:ascii="Times New Roman" w:hAnsi="Times New Roman"/>
          <w:sz w:val="20"/>
          <w:szCs w:val="20"/>
        </w:rPr>
        <w:t xml:space="preserve">    i powrót do miejsca zamieszkania, wyżywienie uczestników w trakcie trwan</w:t>
      </w:r>
      <w:r>
        <w:rPr>
          <w:rFonts w:ascii="Times New Roman" w:hAnsi="Times New Roman"/>
          <w:sz w:val="20"/>
          <w:szCs w:val="20"/>
        </w:rPr>
        <w:t xml:space="preserve">ia szkolenia, </w:t>
      </w:r>
      <w:r w:rsidRPr="009D29BB">
        <w:rPr>
          <w:rFonts w:ascii="Times New Roman" w:hAnsi="Times New Roman"/>
          <w:sz w:val="20"/>
          <w:szCs w:val="20"/>
        </w:rPr>
        <w:t>( ciastka, kawa, herbata, ciepły posiłek), pokrycie kosztów egzaminu, wydanie zaświadczenia (certyfikatu) oraz wszelkie inne koszty i wydatki związane z wykonaniem przedmiotu umowy.</w:t>
      </w:r>
    </w:p>
    <w:p w:rsidR="00184E84" w:rsidRPr="00116315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§ 9</w:t>
      </w:r>
    </w:p>
    <w:p w:rsidR="00184E84" w:rsidRPr="00116315" w:rsidRDefault="00184E84" w:rsidP="00184E84">
      <w:pPr>
        <w:numPr>
          <w:ilvl w:val="0"/>
          <w:numId w:val="6"/>
        </w:numPr>
        <w:spacing w:after="0"/>
        <w:ind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Wykonawca zobowiązuje się poddawać kontroli przez Zamawiającego prawidłowości realizacji umowy oraz udostępni do wglądu pełną dokumentację związaną z wykonaniem umowy.</w:t>
      </w:r>
    </w:p>
    <w:p w:rsidR="00184E84" w:rsidRPr="00116315" w:rsidRDefault="00184E84" w:rsidP="00184E84">
      <w:pPr>
        <w:numPr>
          <w:ilvl w:val="0"/>
          <w:numId w:val="6"/>
        </w:numPr>
        <w:spacing w:after="0"/>
        <w:ind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Zamawiający zastrzega sobie:</w:t>
      </w:r>
    </w:p>
    <w:p w:rsidR="00184E84" w:rsidRPr="00116315" w:rsidRDefault="00184E84" w:rsidP="00184E84">
      <w:pPr>
        <w:pStyle w:val="Bezodstpw"/>
        <w:numPr>
          <w:ilvl w:val="1"/>
          <w:numId w:val="6"/>
        </w:numPr>
        <w:spacing w:line="276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prawo kontroli przebiegu i efektywności szkoleń oraz frekwencji uczestników,</w:t>
      </w:r>
    </w:p>
    <w:p w:rsidR="00184E84" w:rsidRPr="00116315" w:rsidRDefault="00184E84" w:rsidP="00184E84">
      <w:pPr>
        <w:pStyle w:val="Bezodstpw"/>
        <w:numPr>
          <w:ilvl w:val="1"/>
          <w:numId w:val="6"/>
        </w:numPr>
        <w:spacing w:line="276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prawo uczestnictwa w ocenie końcowej uczestników szkoleń, która będzie prowadzona w formie egzaminu,</w:t>
      </w:r>
    </w:p>
    <w:p w:rsidR="00184E84" w:rsidRPr="00A778C1" w:rsidRDefault="00184E84" w:rsidP="00184E84">
      <w:pPr>
        <w:pStyle w:val="Bezodstpw"/>
        <w:numPr>
          <w:ilvl w:val="1"/>
          <w:numId w:val="6"/>
        </w:numPr>
        <w:spacing w:line="276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prawo kontroli wszelkich dokumentów związanych z realizacją przedmiotu umowy.</w:t>
      </w:r>
    </w:p>
    <w:p w:rsidR="00184E84" w:rsidRPr="00116315" w:rsidRDefault="00184E84" w:rsidP="00184E8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 xml:space="preserve">Kontrola może być przeprowadzana w toku wykonywania umowy oraz po jej zakończeniu. </w:t>
      </w:r>
    </w:p>
    <w:p w:rsidR="00184E84" w:rsidRPr="00116315" w:rsidRDefault="00184E84" w:rsidP="00184E8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 xml:space="preserve">W ramach kontroli zamawiający może żądać udzielenia ustnie lub na piśmie informacji dotyczących wykonywania umowy. Wykonawca na żądanie Zamawiającego jest zobowiązany dostarczyć lub udostępnić dokumenty i inne nośniki informacji oraz udzielić wyjaśnień i informacji. </w:t>
      </w:r>
    </w:p>
    <w:p w:rsidR="00184E84" w:rsidRDefault="00184E84" w:rsidP="00184E84">
      <w:pPr>
        <w:jc w:val="both"/>
        <w:rPr>
          <w:rFonts w:ascii="Times New Roman" w:hAnsi="Times New Roman"/>
          <w:sz w:val="20"/>
          <w:szCs w:val="20"/>
        </w:rPr>
      </w:pPr>
    </w:p>
    <w:p w:rsidR="00184E84" w:rsidRPr="00116315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§ 10</w:t>
      </w:r>
    </w:p>
    <w:p w:rsidR="00184E84" w:rsidRPr="00C1445B" w:rsidRDefault="00184E84" w:rsidP="00C1445B">
      <w:pPr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 xml:space="preserve">Strony umowy zobowiązują się do zachowania zasad poufności w stosunku do wszelkich informacji, w szczególności danych osobowych, w których posiadanie weszły lub wejdą  </w:t>
      </w:r>
      <w:r>
        <w:rPr>
          <w:rFonts w:ascii="Times New Roman" w:hAnsi="Times New Roman"/>
          <w:sz w:val="20"/>
          <w:szCs w:val="20"/>
        </w:rPr>
        <w:t xml:space="preserve">strony umowy zobowiązują </w:t>
      </w:r>
      <w:r w:rsidRPr="00184E84">
        <w:rPr>
          <w:rFonts w:ascii="Times New Roman" w:hAnsi="Times New Roman"/>
          <w:sz w:val="20"/>
          <w:szCs w:val="20"/>
        </w:rPr>
        <w:t>się również do zachowania w  tajemnicy oraz odpowiedniego zabezpieczenia wszelkich dokumentów przekazanych przez drugą stronę, uzyskane informacje oraz otrzymane dokumenty mogą być wykorzystywane wyłącznie w celach związanych z realizacją umowy.</w:t>
      </w:r>
    </w:p>
    <w:p w:rsidR="00184E84" w:rsidRPr="00116315" w:rsidRDefault="00C1445B" w:rsidP="00184E84">
      <w:pPr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184E84" w:rsidRPr="00116315">
        <w:rPr>
          <w:rFonts w:ascii="Times New Roman" w:hAnsi="Times New Roman"/>
          <w:sz w:val="20"/>
          <w:szCs w:val="20"/>
        </w:rPr>
        <w:t>ykonawca oświadcza, że spełnia warunki techniczne i organizacyjne umożliwiające zabezpieczenie danych osobowych osób biorących udział w projekcie oraz uczestników szkoleń zgodnie z obowiązującymi w tym zakresie przepisami prawa powszechnie obowiązującego.</w:t>
      </w:r>
    </w:p>
    <w:p w:rsidR="00184E84" w:rsidRDefault="00184E84" w:rsidP="00184E84">
      <w:pPr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16315">
        <w:rPr>
          <w:rFonts w:ascii="Times New Roman" w:hAnsi="Times New Roman"/>
          <w:sz w:val="20"/>
          <w:szCs w:val="20"/>
        </w:rPr>
        <w:t xml:space="preserve">Wykonawca wyraża zgodę na wykorzystanie danych wynikających z realizacji niniejszej umowy do 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184E84" w:rsidRPr="00116315" w:rsidRDefault="00184E84" w:rsidP="00184E84">
      <w:pPr>
        <w:spacing w:after="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16315">
        <w:rPr>
          <w:rFonts w:ascii="Times New Roman" w:hAnsi="Times New Roman"/>
          <w:sz w:val="20"/>
          <w:szCs w:val="20"/>
        </w:rPr>
        <w:t xml:space="preserve">celów statystycznych, informatycznych, kontroli, monitoringu i ewaluacji projektu z zastrzeżeniem </w:t>
      </w:r>
      <w:r w:rsidRPr="00116315">
        <w:rPr>
          <w:rFonts w:ascii="Times New Roman" w:hAnsi="Times New Roman"/>
          <w:b/>
          <w:sz w:val="20"/>
          <w:szCs w:val="20"/>
        </w:rPr>
        <w:t xml:space="preserve">§ </w:t>
      </w:r>
      <w:r w:rsidRPr="00116315">
        <w:rPr>
          <w:rFonts w:ascii="Times New Roman" w:hAnsi="Times New Roman"/>
          <w:sz w:val="20"/>
          <w:szCs w:val="20"/>
        </w:rPr>
        <w:t>15</w:t>
      </w:r>
      <w:r w:rsidRPr="00116315">
        <w:rPr>
          <w:rFonts w:ascii="Times New Roman" w:hAnsi="Times New Roman"/>
          <w:b/>
          <w:sz w:val="20"/>
          <w:szCs w:val="20"/>
        </w:rPr>
        <w:t>.</w:t>
      </w:r>
    </w:p>
    <w:p w:rsidR="00184E84" w:rsidRDefault="00184E84" w:rsidP="00184E84">
      <w:pPr>
        <w:jc w:val="both"/>
        <w:rPr>
          <w:rFonts w:ascii="Times New Roman" w:hAnsi="Times New Roman"/>
          <w:sz w:val="20"/>
          <w:szCs w:val="20"/>
        </w:rPr>
      </w:pPr>
    </w:p>
    <w:p w:rsidR="00184E84" w:rsidRPr="00116315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§ 11</w:t>
      </w:r>
    </w:p>
    <w:p w:rsidR="00184E84" w:rsidRPr="002E5DBC" w:rsidRDefault="00184E84" w:rsidP="00184E84">
      <w:pPr>
        <w:numPr>
          <w:ilvl w:val="0"/>
          <w:numId w:val="7"/>
        </w:numPr>
        <w:tabs>
          <w:tab w:val="clear" w:pos="1440"/>
        </w:tabs>
        <w:spacing w:after="0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 xml:space="preserve">Każdy uczestnik, który ukończy szkolnie z wynikiem pozytywnym otrzyma certyfikat, dyplom lub zaświadczenie o ukończeniu szkolenia zgodnie z Rozporządzeniem Ministra Edukacji i Nauki z dnia 3 </w:t>
      </w:r>
    </w:p>
    <w:p w:rsidR="00184E84" w:rsidRPr="00047B79" w:rsidRDefault="00184E84" w:rsidP="00184E84">
      <w:pPr>
        <w:spacing w:after="0"/>
        <w:ind w:left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lutego 2006r. w sprawie uzyskiwania i uzupełniania przez osoby dorosłe wiedzy ogólnej, umiejętności i kwalifikacji zawodowych w formach pozaszkolnych, zawieraj</w:t>
      </w:r>
      <w:r>
        <w:rPr>
          <w:rFonts w:ascii="Times New Roman" w:hAnsi="Times New Roman"/>
          <w:sz w:val="20"/>
          <w:szCs w:val="20"/>
        </w:rPr>
        <w:t>ące logo Europejskiego Funduszu</w:t>
      </w:r>
    </w:p>
    <w:p w:rsidR="00184E84" w:rsidRPr="00116315" w:rsidRDefault="00184E84" w:rsidP="00184E84">
      <w:pPr>
        <w:spacing w:after="0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Społecznego i informację, </w:t>
      </w:r>
      <w:r w:rsidRPr="00116315">
        <w:rPr>
          <w:rFonts w:ascii="Times New Roman" w:hAnsi="Times New Roman"/>
          <w:sz w:val="20"/>
          <w:szCs w:val="20"/>
        </w:rPr>
        <w:t>że projekt był współfinansowany ze środków Unii Europejskiej w ramach Europejskiego Funduszu Społecznego.</w:t>
      </w:r>
    </w:p>
    <w:p w:rsidR="00184E84" w:rsidRDefault="00184E84" w:rsidP="00184E84">
      <w:pPr>
        <w:numPr>
          <w:ilvl w:val="0"/>
          <w:numId w:val="7"/>
        </w:numPr>
        <w:tabs>
          <w:tab w:val="clear" w:pos="1440"/>
        </w:tabs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Wykonawca zobowiązany jest przekazać Zamawiającemu kopię protokołu egzaminacyjnego, kopie dokumentów, świadczących o ukończeniu kursów przez poszczególnych uczestników oraz wykaz osób, które szkolenia nie ukończyły, nie zdały egzaminu bądź nie przystąpiły do egzaminu końcowego.</w:t>
      </w:r>
    </w:p>
    <w:p w:rsidR="00184E84" w:rsidRDefault="00184E84" w:rsidP="00184E84">
      <w:pPr>
        <w:numPr>
          <w:ilvl w:val="0"/>
          <w:numId w:val="7"/>
        </w:numPr>
        <w:tabs>
          <w:tab w:val="clear" w:pos="1440"/>
        </w:tabs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E0615E">
        <w:rPr>
          <w:rFonts w:ascii="Times New Roman" w:hAnsi="Times New Roman"/>
          <w:sz w:val="20"/>
          <w:szCs w:val="20"/>
        </w:rPr>
        <w:t>Wykonawca przeprowadzi badania ewaluacyjne i sporządzi raporty.</w:t>
      </w:r>
    </w:p>
    <w:p w:rsidR="00C1445B" w:rsidRDefault="00C1445B" w:rsidP="000E790D">
      <w:pPr>
        <w:jc w:val="center"/>
        <w:rPr>
          <w:rFonts w:ascii="Times New Roman" w:hAnsi="Times New Roman"/>
          <w:b/>
          <w:sz w:val="20"/>
          <w:szCs w:val="20"/>
        </w:rPr>
      </w:pPr>
    </w:p>
    <w:p w:rsidR="00184E84" w:rsidRPr="00116315" w:rsidRDefault="00184E84" w:rsidP="000E790D">
      <w:pPr>
        <w:jc w:val="center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§ 12</w:t>
      </w:r>
    </w:p>
    <w:p w:rsidR="00184E84" w:rsidRDefault="00184E84" w:rsidP="00184E8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Wynagrodzenie łączne Wykonawcy obejmuje i pokrywa przeprowadzenie szkoleń/usług oraz zapewnienie materiałów szkoleniowych i dydaktycznych w podziale na szkolenia, pokrycie kosztó</w:t>
      </w:r>
      <w:r>
        <w:rPr>
          <w:rFonts w:ascii="Times New Roman" w:hAnsi="Times New Roman"/>
          <w:sz w:val="20"/>
          <w:szCs w:val="20"/>
        </w:rPr>
        <w:t>w niezbędnych badań lekarskich</w:t>
      </w:r>
      <w:r w:rsidRPr="00116315">
        <w:rPr>
          <w:rFonts w:ascii="Times New Roman" w:hAnsi="Times New Roman"/>
          <w:sz w:val="20"/>
          <w:szCs w:val="20"/>
        </w:rPr>
        <w:t>, ubezpieczenie uczestników szkolenia od następstw nieszczęśliwych wypadków, zwrotu kosztów przejazdu Uczestników Projektu z miejsca zamieszkania do miejsca szkolenia i powrót do miejsca zamieszkania, wyżywienie uczestników w trakcie trwania szkolenia, (ciastka, kawa, herbata, ciepły posiłek),</w:t>
      </w:r>
    </w:p>
    <w:p w:rsidR="00184E84" w:rsidRDefault="00184E84" w:rsidP="00184E84">
      <w:pPr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 xml:space="preserve">pokrycie kosztów egzaminu, wydanie zaświadczenia (certyfikatu) oraz wszelkie inne koszty i wydatki związane z wykonaniem przedmiotu i wynosi </w:t>
      </w:r>
      <w:r w:rsidR="0078398E">
        <w:rPr>
          <w:rFonts w:ascii="Times New Roman" w:hAnsi="Times New Roman"/>
          <w:sz w:val="20"/>
          <w:szCs w:val="20"/>
        </w:rPr>
        <w:t>………………..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16315">
        <w:rPr>
          <w:rFonts w:ascii="Times New Roman" w:hAnsi="Times New Roman"/>
          <w:sz w:val="20"/>
          <w:szCs w:val="20"/>
        </w:rPr>
        <w:t>PLN</w:t>
      </w:r>
      <w:proofErr w:type="spellEnd"/>
      <w:r w:rsidRPr="00116315">
        <w:rPr>
          <w:rFonts w:ascii="Times New Roman" w:hAnsi="Times New Roman"/>
          <w:sz w:val="20"/>
          <w:szCs w:val="20"/>
        </w:rPr>
        <w:t xml:space="preserve"> brutto (słownie: </w:t>
      </w:r>
      <w:r w:rsidR="0078398E">
        <w:rPr>
          <w:rFonts w:ascii="Times New Roman" w:hAnsi="Times New Roman"/>
          <w:sz w:val="20"/>
          <w:szCs w:val="20"/>
        </w:rPr>
        <w:t>……………………………….</w:t>
      </w:r>
      <w:r w:rsidRPr="00116315">
        <w:rPr>
          <w:rFonts w:ascii="Times New Roman" w:hAnsi="Times New Roman"/>
          <w:sz w:val="20"/>
          <w:szCs w:val="20"/>
        </w:rPr>
        <w:t>PLN brutto).</w:t>
      </w:r>
    </w:p>
    <w:p w:rsidR="00184E84" w:rsidRPr="00116315" w:rsidRDefault="00184E84" w:rsidP="00184E84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szkolenie, którym mowa w § 2 pkt. 1 w kwocie (brutto)</w:t>
      </w:r>
      <w:r w:rsidR="00860B34">
        <w:rPr>
          <w:rFonts w:ascii="Times New Roman" w:hAnsi="Times New Roman"/>
          <w:sz w:val="20"/>
          <w:szCs w:val="20"/>
        </w:rPr>
        <w:t xml:space="preserve"> </w:t>
      </w:r>
      <w:r w:rsidR="00860B34">
        <w:rPr>
          <w:rFonts w:ascii="Times New Roman" w:hAnsi="Times New Roman"/>
          <w:sz w:val="20"/>
          <w:szCs w:val="20"/>
        </w:rPr>
        <w:tab/>
      </w:r>
      <w:r w:rsidR="00B92D12">
        <w:rPr>
          <w:rFonts w:ascii="Times New Roman" w:hAnsi="Times New Roman"/>
          <w:sz w:val="20"/>
          <w:szCs w:val="20"/>
        </w:rPr>
        <w:t>…………..</w:t>
      </w:r>
    </w:p>
    <w:p w:rsidR="00184E84" w:rsidRPr="00116315" w:rsidRDefault="00184E84" w:rsidP="00184E84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szkolenie, którym mowa w § 2 pkt. 2 w kwocie (brutto)</w:t>
      </w:r>
      <w:r w:rsidR="00860B34">
        <w:rPr>
          <w:rFonts w:ascii="Times New Roman" w:hAnsi="Times New Roman"/>
          <w:sz w:val="20"/>
          <w:szCs w:val="20"/>
        </w:rPr>
        <w:tab/>
      </w:r>
      <w:r w:rsidR="00B92D12">
        <w:rPr>
          <w:rFonts w:ascii="Times New Roman" w:hAnsi="Times New Roman"/>
          <w:sz w:val="20"/>
          <w:szCs w:val="20"/>
        </w:rPr>
        <w:t>…………..</w:t>
      </w:r>
    </w:p>
    <w:p w:rsidR="00184E84" w:rsidRPr="005265C1" w:rsidRDefault="00184E84" w:rsidP="00184E84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sz</w:t>
      </w:r>
      <w:r>
        <w:rPr>
          <w:rFonts w:ascii="Times New Roman" w:hAnsi="Times New Roman"/>
          <w:sz w:val="20"/>
          <w:szCs w:val="20"/>
        </w:rPr>
        <w:t>kolenie, którym mowa w § 2 pkt. 3</w:t>
      </w:r>
      <w:r w:rsidRPr="00116315">
        <w:rPr>
          <w:rFonts w:ascii="Times New Roman" w:hAnsi="Times New Roman"/>
          <w:sz w:val="20"/>
          <w:szCs w:val="20"/>
        </w:rPr>
        <w:t>a w kwocie (brutto)</w:t>
      </w:r>
      <w:r w:rsidR="00860B34">
        <w:rPr>
          <w:rFonts w:ascii="Times New Roman" w:hAnsi="Times New Roman"/>
          <w:sz w:val="20"/>
          <w:szCs w:val="20"/>
        </w:rPr>
        <w:tab/>
      </w:r>
      <w:r w:rsidR="00B92D12">
        <w:rPr>
          <w:rFonts w:ascii="Times New Roman" w:hAnsi="Times New Roman"/>
          <w:sz w:val="20"/>
          <w:szCs w:val="20"/>
        </w:rPr>
        <w:t>…………..</w:t>
      </w:r>
    </w:p>
    <w:p w:rsidR="00184E84" w:rsidRPr="00116315" w:rsidRDefault="00184E84" w:rsidP="00184E84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sz</w:t>
      </w:r>
      <w:r>
        <w:rPr>
          <w:rFonts w:ascii="Times New Roman" w:hAnsi="Times New Roman"/>
          <w:sz w:val="20"/>
          <w:szCs w:val="20"/>
        </w:rPr>
        <w:t>kolenie, którym mowa w § 2 pkt. 3</w:t>
      </w:r>
      <w:r w:rsidRPr="00116315">
        <w:rPr>
          <w:rFonts w:ascii="Times New Roman" w:hAnsi="Times New Roman"/>
          <w:sz w:val="20"/>
          <w:szCs w:val="20"/>
        </w:rPr>
        <w:t>b w kwocie (brutto)</w:t>
      </w:r>
      <w:r w:rsidR="00860B34">
        <w:rPr>
          <w:rFonts w:ascii="Times New Roman" w:hAnsi="Times New Roman"/>
          <w:sz w:val="20"/>
          <w:szCs w:val="20"/>
        </w:rPr>
        <w:tab/>
      </w:r>
      <w:r w:rsidR="00B92D12">
        <w:rPr>
          <w:rFonts w:ascii="Times New Roman" w:hAnsi="Times New Roman"/>
          <w:sz w:val="20"/>
          <w:szCs w:val="20"/>
        </w:rPr>
        <w:t>…………..</w:t>
      </w:r>
    </w:p>
    <w:p w:rsidR="00184E84" w:rsidRPr="00116315" w:rsidRDefault="00184E84" w:rsidP="00184E84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sz</w:t>
      </w:r>
      <w:r>
        <w:rPr>
          <w:rFonts w:ascii="Times New Roman" w:hAnsi="Times New Roman"/>
          <w:sz w:val="20"/>
          <w:szCs w:val="20"/>
        </w:rPr>
        <w:t>kolenie, którym mowa w § 2 pkt. 3</w:t>
      </w:r>
      <w:r w:rsidRPr="00116315">
        <w:rPr>
          <w:rFonts w:ascii="Times New Roman" w:hAnsi="Times New Roman"/>
          <w:sz w:val="20"/>
          <w:szCs w:val="20"/>
        </w:rPr>
        <w:t>c w kwocie (brutto)</w:t>
      </w:r>
      <w:r w:rsidR="00860B34">
        <w:rPr>
          <w:rFonts w:ascii="Times New Roman" w:hAnsi="Times New Roman"/>
          <w:sz w:val="20"/>
          <w:szCs w:val="20"/>
        </w:rPr>
        <w:t xml:space="preserve"> </w:t>
      </w:r>
      <w:r w:rsidR="00860B34">
        <w:rPr>
          <w:rFonts w:ascii="Times New Roman" w:hAnsi="Times New Roman"/>
          <w:sz w:val="20"/>
          <w:szCs w:val="20"/>
        </w:rPr>
        <w:tab/>
      </w:r>
      <w:r w:rsidR="00B92D12">
        <w:rPr>
          <w:rFonts w:ascii="Times New Roman" w:hAnsi="Times New Roman"/>
          <w:sz w:val="20"/>
          <w:szCs w:val="20"/>
        </w:rPr>
        <w:t>…………..</w:t>
      </w:r>
    </w:p>
    <w:p w:rsidR="00860B34" w:rsidRDefault="00184E84" w:rsidP="00184E84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60B34">
        <w:rPr>
          <w:rFonts w:ascii="Times New Roman" w:hAnsi="Times New Roman"/>
          <w:sz w:val="20"/>
          <w:szCs w:val="20"/>
        </w:rPr>
        <w:t>Za szkolenie, którym mowa w § 2 pkt. 3d w kwocie (brutto</w:t>
      </w:r>
      <w:r w:rsidR="00860B34">
        <w:rPr>
          <w:rFonts w:ascii="Times New Roman" w:hAnsi="Times New Roman"/>
          <w:sz w:val="20"/>
          <w:szCs w:val="20"/>
        </w:rPr>
        <w:t xml:space="preserve">  </w:t>
      </w:r>
      <w:r w:rsidR="00860B34">
        <w:rPr>
          <w:rFonts w:ascii="Times New Roman" w:hAnsi="Times New Roman"/>
          <w:sz w:val="20"/>
          <w:szCs w:val="20"/>
        </w:rPr>
        <w:tab/>
      </w:r>
      <w:r w:rsidR="00B92D12">
        <w:rPr>
          <w:rFonts w:ascii="Times New Roman" w:hAnsi="Times New Roman"/>
          <w:sz w:val="20"/>
          <w:szCs w:val="20"/>
        </w:rPr>
        <w:t>…………..</w:t>
      </w:r>
    </w:p>
    <w:p w:rsidR="00184E84" w:rsidRPr="00860B34" w:rsidRDefault="00184E84" w:rsidP="00184E84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60B34">
        <w:rPr>
          <w:rFonts w:ascii="Times New Roman" w:hAnsi="Times New Roman"/>
          <w:sz w:val="20"/>
          <w:szCs w:val="20"/>
        </w:rPr>
        <w:t>Za szkolenie, którym mowa w § 2 pkt. 3e w kwocie (brutto)</w:t>
      </w:r>
      <w:r w:rsidR="00860B34">
        <w:rPr>
          <w:rFonts w:ascii="Times New Roman" w:hAnsi="Times New Roman"/>
          <w:sz w:val="20"/>
          <w:szCs w:val="20"/>
        </w:rPr>
        <w:t xml:space="preserve">  </w:t>
      </w:r>
      <w:r w:rsidR="00860B34">
        <w:rPr>
          <w:rFonts w:ascii="Times New Roman" w:hAnsi="Times New Roman"/>
          <w:sz w:val="20"/>
          <w:szCs w:val="20"/>
        </w:rPr>
        <w:tab/>
      </w:r>
      <w:r w:rsidR="00B92D12">
        <w:rPr>
          <w:rFonts w:ascii="Times New Roman" w:hAnsi="Times New Roman"/>
          <w:sz w:val="20"/>
          <w:szCs w:val="20"/>
        </w:rPr>
        <w:t>…………..</w:t>
      </w:r>
    </w:p>
    <w:p w:rsidR="00184E84" w:rsidRPr="00C1445B" w:rsidRDefault="00184E84" w:rsidP="00C1445B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sz</w:t>
      </w:r>
      <w:r>
        <w:rPr>
          <w:rFonts w:ascii="Times New Roman" w:hAnsi="Times New Roman"/>
          <w:sz w:val="20"/>
          <w:szCs w:val="20"/>
        </w:rPr>
        <w:t>kolenie, którym mowa w § 2 pkt. 3</w:t>
      </w:r>
      <w:r w:rsidR="00860B34">
        <w:rPr>
          <w:rFonts w:ascii="Times New Roman" w:hAnsi="Times New Roman"/>
          <w:sz w:val="20"/>
          <w:szCs w:val="20"/>
        </w:rPr>
        <w:t xml:space="preserve">f w kwocie (brutto)   </w:t>
      </w:r>
      <w:r w:rsidR="00860B34">
        <w:rPr>
          <w:rFonts w:ascii="Times New Roman" w:hAnsi="Times New Roman"/>
          <w:sz w:val="20"/>
          <w:szCs w:val="20"/>
        </w:rPr>
        <w:tab/>
      </w:r>
      <w:r w:rsidR="00B92D12">
        <w:rPr>
          <w:rFonts w:ascii="Times New Roman" w:hAnsi="Times New Roman"/>
          <w:sz w:val="20"/>
          <w:szCs w:val="20"/>
        </w:rPr>
        <w:t>…………</w:t>
      </w:r>
    </w:p>
    <w:p w:rsidR="00184E84" w:rsidRDefault="00184E84" w:rsidP="00184E84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sz</w:t>
      </w:r>
      <w:r>
        <w:rPr>
          <w:rFonts w:ascii="Times New Roman" w:hAnsi="Times New Roman"/>
          <w:sz w:val="20"/>
          <w:szCs w:val="20"/>
        </w:rPr>
        <w:t>kolenie, którym mowa w § 2 pkt. 3</w:t>
      </w:r>
      <w:r w:rsidRPr="00116315">
        <w:rPr>
          <w:rFonts w:ascii="Times New Roman" w:hAnsi="Times New Roman"/>
          <w:sz w:val="20"/>
          <w:szCs w:val="20"/>
        </w:rPr>
        <w:t>g w kwocie (brutto)</w:t>
      </w:r>
      <w:r w:rsidR="00860B34">
        <w:rPr>
          <w:rFonts w:ascii="Times New Roman" w:hAnsi="Times New Roman"/>
          <w:sz w:val="20"/>
          <w:szCs w:val="20"/>
        </w:rPr>
        <w:t xml:space="preserve"> </w:t>
      </w:r>
      <w:r w:rsidR="00860B34">
        <w:rPr>
          <w:rFonts w:ascii="Times New Roman" w:hAnsi="Times New Roman"/>
          <w:sz w:val="20"/>
          <w:szCs w:val="20"/>
        </w:rPr>
        <w:tab/>
      </w:r>
      <w:r w:rsidR="00B92D12">
        <w:rPr>
          <w:rFonts w:ascii="Times New Roman" w:hAnsi="Times New Roman"/>
          <w:sz w:val="20"/>
          <w:szCs w:val="20"/>
        </w:rPr>
        <w:t>………….</w:t>
      </w:r>
    </w:p>
    <w:p w:rsidR="00B92D12" w:rsidRDefault="00B92D12" w:rsidP="00B92D12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sz</w:t>
      </w:r>
      <w:r>
        <w:rPr>
          <w:rFonts w:ascii="Times New Roman" w:hAnsi="Times New Roman"/>
          <w:sz w:val="20"/>
          <w:szCs w:val="20"/>
        </w:rPr>
        <w:t>kolenie, którym mowa w § 2 pkt. 3h</w:t>
      </w:r>
      <w:r w:rsidRPr="00116315">
        <w:rPr>
          <w:rFonts w:ascii="Times New Roman" w:hAnsi="Times New Roman"/>
          <w:sz w:val="20"/>
          <w:szCs w:val="20"/>
        </w:rPr>
        <w:t xml:space="preserve"> w kwocie (brutto)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………….</w:t>
      </w:r>
    </w:p>
    <w:p w:rsidR="00B92D12" w:rsidRPr="00B92D12" w:rsidRDefault="00B92D12" w:rsidP="00B92D12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sz</w:t>
      </w:r>
      <w:r>
        <w:rPr>
          <w:rFonts w:ascii="Times New Roman" w:hAnsi="Times New Roman"/>
          <w:sz w:val="20"/>
          <w:szCs w:val="20"/>
        </w:rPr>
        <w:t>kolenie, którym mowa w § 2 pkt. 3i</w:t>
      </w:r>
      <w:r w:rsidRPr="00116315">
        <w:rPr>
          <w:rFonts w:ascii="Times New Roman" w:hAnsi="Times New Roman"/>
          <w:sz w:val="20"/>
          <w:szCs w:val="20"/>
        </w:rPr>
        <w:t xml:space="preserve"> w kwocie (brutto)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………….</w:t>
      </w:r>
    </w:p>
    <w:p w:rsidR="00184E84" w:rsidRDefault="00184E84" w:rsidP="00184E8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0615E">
        <w:rPr>
          <w:rFonts w:ascii="Times New Roman" w:hAnsi="Times New Roman"/>
          <w:sz w:val="20"/>
          <w:szCs w:val="20"/>
        </w:rPr>
        <w:t>Podstawą do dokonania zapłaty za poszczególne usługi szkoleniowe będzie dostarczenie Zamawiającemu dokumentacji szkoleniowej w tym: listy obecności, dzienników zajęć, ankiet na początku i na końcu szkolenia, ankiet ogólnie oceniających szkolenie, ankiet oceniających trenera oraz certyfikaty potwierdzające zdobycie kwalifikacji.</w:t>
      </w:r>
    </w:p>
    <w:p w:rsidR="00184E84" w:rsidRDefault="00184E84" w:rsidP="00184E84">
      <w:pPr>
        <w:pStyle w:val="Akapitzlist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184E84" w:rsidRPr="00116315" w:rsidRDefault="00184E84" w:rsidP="00184E84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Wynagrodzenie wykonawcy uregulowane będzie po zakończeniu każdej usługi w terminie</w:t>
      </w:r>
      <w:r w:rsidR="000E790D">
        <w:rPr>
          <w:rFonts w:ascii="Times New Roman" w:hAnsi="Times New Roman"/>
          <w:sz w:val="20"/>
          <w:szCs w:val="20"/>
        </w:rPr>
        <w:t xml:space="preserve"> do</w:t>
      </w:r>
      <w:r w:rsidRPr="00116315">
        <w:rPr>
          <w:rFonts w:ascii="Times New Roman" w:hAnsi="Times New Roman"/>
          <w:sz w:val="20"/>
          <w:szCs w:val="20"/>
        </w:rPr>
        <w:t xml:space="preserve"> 30 dni od daty otrzymaniu przez Zamawiającego faktury, na konto Wykonawcy wskazane na fakturze, jednak nie wcześniej n</w:t>
      </w:r>
      <w:r>
        <w:rPr>
          <w:rFonts w:ascii="Times New Roman" w:hAnsi="Times New Roman"/>
          <w:sz w:val="20"/>
          <w:szCs w:val="20"/>
        </w:rPr>
        <w:t xml:space="preserve">iż po uzyskaniu przez </w:t>
      </w:r>
      <w:r w:rsidRPr="00116315">
        <w:rPr>
          <w:rFonts w:ascii="Times New Roman" w:hAnsi="Times New Roman"/>
          <w:sz w:val="20"/>
          <w:szCs w:val="20"/>
        </w:rPr>
        <w:t>Gminny Ośr</w:t>
      </w:r>
      <w:r>
        <w:rPr>
          <w:rFonts w:ascii="Times New Roman" w:hAnsi="Times New Roman"/>
          <w:sz w:val="20"/>
          <w:szCs w:val="20"/>
        </w:rPr>
        <w:t xml:space="preserve">odek Pomocy Społecznej w Roźwienicy </w:t>
      </w:r>
      <w:r w:rsidRPr="00116315">
        <w:rPr>
          <w:rFonts w:ascii="Times New Roman" w:hAnsi="Times New Roman"/>
          <w:sz w:val="20"/>
          <w:szCs w:val="20"/>
        </w:rPr>
        <w:t xml:space="preserve"> środków z Wojewódzkiego Urzędu Pracy Rzeszowie.</w:t>
      </w:r>
    </w:p>
    <w:p w:rsidR="00184E84" w:rsidRDefault="00184E84" w:rsidP="00184E84">
      <w:pPr>
        <w:numPr>
          <w:ilvl w:val="0"/>
          <w:numId w:val="8"/>
        </w:numPr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dzień zapłaty przyjmuje się dzień obciążenia rachunku Zamawiającego.</w:t>
      </w:r>
    </w:p>
    <w:p w:rsidR="00184E84" w:rsidRDefault="00184E84" w:rsidP="00184E84">
      <w:pPr>
        <w:spacing w:after="0"/>
        <w:ind w:left="357"/>
        <w:jc w:val="both"/>
        <w:rPr>
          <w:rFonts w:ascii="Times New Roman" w:hAnsi="Times New Roman"/>
          <w:sz w:val="20"/>
          <w:szCs w:val="20"/>
        </w:rPr>
      </w:pPr>
    </w:p>
    <w:p w:rsidR="00184E84" w:rsidRPr="00116315" w:rsidRDefault="00184E84" w:rsidP="00184E84">
      <w:pPr>
        <w:pStyle w:val="Akapitzlist"/>
        <w:ind w:left="3900" w:firstLine="348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§ 13</w:t>
      </w:r>
    </w:p>
    <w:p w:rsidR="00184E84" w:rsidRPr="00E0615E" w:rsidRDefault="00184E84" w:rsidP="00184E84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lastRenderedPageBreak/>
        <w:t xml:space="preserve">Wykonawca przekaże Zamawiającemu przy podpisaniu niniejszej umowy, umowy zawarte </w:t>
      </w:r>
      <w:r w:rsidRPr="00116315">
        <w:rPr>
          <w:rFonts w:ascii="Times New Roman" w:hAnsi="Times New Roman"/>
          <w:sz w:val="20"/>
          <w:szCs w:val="20"/>
        </w:rPr>
        <w:br/>
        <w:t xml:space="preserve">z Podwykonawcami, które precyzować będą zakres rzeczowy i finansowy usług zleconych </w:t>
      </w:r>
      <w:r w:rsidRPr="00116315">
        <w:rPr>
          <w:rFonts w:ascii="Times New Roman" w:hAnsi="Times New Roman"/>
          <w:sz w:val="20"/>
          <w:szCs w:val="20"/>
        </w:rPr>
        <w:br/>
        <w:t>do wykonania Podwykonawcy.</w:t>
      </w:r>
    </w:p>
    <w:p w:rsidR="00184E84" w:rsidRPr="00116315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§ 14</w:t>
      </w:r>
    </w:p>
    <w:p w:rsidR="00184E84" w:rsidRPr="005265C1" w:rsidRDefault="00184E84" w:rsidP="00184E84">
      <w:pPr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 przypadku, gdy z przyczyn niezależnych od Wykonawcy nie zostanie zrealizowana wymagana liczba godzin szkolenia, rozliczenie nastąpi zgodnie z faktycznie zrealizowaną liczba godzin.</w:t>
      </w:r>
    </w:p>
    <w:p w:rsidR="00184E84" w:rsidRPr="00116315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§ 15</w:t>
      </w:r>
    </w:p>
    <w:p w:rsidR="00184E84" w:rsidRPr="00116315" w:rsidRDefault="00184E84" w:rsidP="00184E84">
      <w:pPr>
        <w:numPr>
          <w:ilvl w:val="0"/>
          <w:numId w:val="10"/>
        </w:numPr>
        <w:spacing w:line="23" w:lineRule="atLeast"/>
        <w:ind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 xml:space="preserve">Wykonawca zobowiązany jest zapłacić Zamawiającemu kary umowne w następujących     przypadkach: </w:t>
      </w:r>
    </w:p>
    <w:p w:rsidR="00184E84" w:rsidRPr="00116315" w:rsidRDefault="00184E84" w:rsidP="00184E84">
      <w:pPr>
        <w:pStyle w:val="Bezodstpw"/>
        <w:numPr>
          <w:ilvl w:val="1"/>
          <w:numId w:val="4"/>
        </w:numPr>
        <w:tabs>
          <w:tab w:val="clear" w:pos="1440"/>
          <w:tab w:val="num" w:pos="720"/>
        </w:tabs>
        <w:spacing w:line="23" w:lineRule="atLeast"/>
        <w:ind w:left="720"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każdy dzień opóźnienia ostatecznego terminu realizacji szkolenia – w wysokości 0,3% wartości brutto całej umowy,</w:t>
      </w:r>
    </w:p>
    <w:p w:rsidR="00184E84" w:rsidRPr="002E5DBC" w:rsidRDefault="00184E84" w:rsidP="00184E84">
      <w:pPr>
        <w:pStyle w:val="Bezodstpw"/>
        <w:numPr>
          <w:ilvl w:val="1"/>
          <w:numId w:val="4"/>
        </w:numPr>
        <w:tabs>
          <w:tab w:val="clear" w:pos="1440"/>
          <w:tab w:val="num" w:pos="720"/>
        </w:tabs>
        <w:spacing w:line="23" w:lineRule="atLeast"/>
        <w:ind w:left="720"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 odstąpienie od umowy lub jej części przez Zamawiającego z przyczyn leżących po stornie Wykonawcy – 10% wynagrodzenia brutto Wykonawcy za usługi, od których wykonania odstąpiono. W innych  przypadkach niewykonania lub nienależytego wykonania umowy strony mogą dochodzić odszkodowania na zasadach ogólnych oraz odszkodowania przewyższającego wysokość zastrzeżonych kar umownych.</w:t>
      </w:r>
    </w:p>
    <w:p w:rsidR="00184E84" w:rsidRDefault="00184E84" w:rsidP="00184E84">
      <w:pPr>
        <w:numPr>
          <w:ilvl w:val="0"/>
          <w:numId w:val="10"/>
        </w:numPr>
        <w:spacing w:after="0" w:line="23" w:lineRule="atLeast"/>
        <w:ind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Zamawiający zapłaci Wykonawcy karę umowną za odstąpienie od umowy lub jej części z powodu okoliczności za które odpowiada Zamawiający, innych niż zapisano w art. 145 ustawy z dnia 29 stycznia 2004r. Prawo Zamówień Publicznych – w wysokości 10 % wynagrodzenia umownego za usługi, od których odstąpiono.</w:t>
      </w:r>
    </w:p>
    <w:p w:rsidR="00184E84" w:rsidRPr="00184E84" w:rsidRDefault="00184E84" w:rsidP="00184E84">
      <w:pPr>
        <w:numPr>
          <w:ilvl w:val="0"/>
          <w:numId w:val="10"/>
        </w:numPr>
        <w:spacing w:after="0" w:line="23" w:lineRule="atLeast"/>
        <w:ind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 innych przypadkach niewykonania lub nienależytego wykonania umowy strony mogą dochodzić odszkodowania na zasadach ogólnych oraz odszkodowania przewyższającego wysokość zastrzeżonych kar umownych.</w:t>
      </w:r>
    </w:p>
    <w:p w:rsidR="00184E84" w:rsidRPr="00116315" w:rsidRDefault="00184E84" w:rsidP="00184E84">
      <w:pPr>
        <w:numPr>
          <w:ilvl w:val="0"/>
          <w:numId w:val="10"/>
        </w:numPr>
        <w:spacing w:after="0" w:line="23" w:lineRule="atLeast"/>
        <w:ind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Zamawiający jest uprawniony do potrąceń kar umownych z wynagrodzenia należnego Wykonawcy.</w:t>
      </w:r>
    </w:p>
    <w:p w:rsidR="00184E84" w:rsidRDefault="00184E84" w:rsidP="00C1445B">
      <w:pPr>
        <w:numPr>
          <w:ilvl w:val="0"/>
          <w:numId w:val="10"/>
        </w:numPr>
        <w:spacing w:after="0" w:line="23" w:lineRule="atLeast"/>
        <w:ind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 przypadkach opóźniania terminów przeprowadzania poszczególnych szkoleń Zamawiającemu przysługuje prawo odstąpienia od umowy lub jej części bez wyznaczenia dodatkowego terminu do wykonania umowy lub jej części.</w:t>
      </w:r>
    </w:p>
    <w:p w:rsidR="00C1445B" w:rsidRPr="00C1445B" w:rsidRDefault="00C1445B" w:rsidP="00C1445B">
      <w:pPr>
        <w:spacing w:after="0" w:line="23" w:lineRule="atLeast"/>
        <w:ind w:left="360"/>
        <w:jc w:val="both"/>
        <w:rPr>
          <w:rFonts w:ascii="Times New Roman" w:hAnsi="Times New Roman"/>
          <w:sz w:val="20"/>
          <w:szCs w:val="20"/>
        </w:rPr>
      </w:pPr>
    </w:p>
    <w:p w:rsidR="00184E84" w:rsidRPr="00116315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§ 16</w:t>
      </w:r>
    </w:p>
    <w:p w:rsidR="00184E84" w:rsidRPr="00A51A94" w:rsidRDefault="00184E84" w:rsidP="00184E84">
      <w:pPr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Stosowanie do art. 144 ustawy Prawo zamówień publicznych Zamawiający zastrzega możliwość dokonania zmiany postanowień zawartej umowy w stosunku do treści oferty, na podstawie, której wybrano Wykonawcę polegającej na zmianie terminu realizacji zamówienia z przyczyn niezależnych od Zamawiając</w:t>
      </w:r>
      <w:r>
        <w:rPr>
          <w:rFonts w:ascii="Times New Roman" w:hAnsi="Times New Roman"/>
          <w:sz w:val="20"/>
          <w:szCs w:val="20"/>
        </w:rPr>
        <w:t xml:space="preserve">ego jak również Wykonawcę, np. </w:t>
      </w:r>
      <w:r w:rsidRPr="00116315">
        <w:rPr>
          <w:rFonts w:ascii="Times New Roman" w:hAnsi="Times New Roman"/>
          <w:sz w:val="20"/>
          <w:szCs w:val="20"/>
        </w:rPr>
        <w:t>z powodu nagłej i znacznej ilości rezygnacji przez uczestników szkolenia, zmianie osób prowadzących szkolenia za uprzednią pisemną zgodą Zamawiającego, pod warunkiem, że nowo wskazane osoby</w:t>
      </w:r>
      <w:r>
        <w:rPr>
          <w:rFonts w:ascii="Times New Roman" w:hAnsi="Times New Roman"/>
          <w:sz w:val="20"/>
          <w:szCs w:val="20"/>
        </w:rPr>
        <w:t xml:space="preserve"> będą</w:t>
      </w:r>
      <w:r w:rsidRPr="00576F9E">
        <w:rPr>
          <w:rFonts w:ascii="Times New Roman" w:hAnsi="Times New Roman"/>
          <w:sz w:val="20"/>
          <w:szCs w:val="20"/>
        </w:rPr>
        <w:t xml:space="preserve"> </w:t>
      </w:r>
      <w:r w:rsidRPr="00116315">
        <w:rPr>
          <w:rFonts w:ascii="Times New Roman" w:hAnsi="Times New Roman"/>
          <w:sz w:val="20"/>
          <w:szCs w:val="20"/>
        </w:rPr>
        <w:t>posiadały kwalifikacje do prowadzenia szkolenia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51A94">
        <w:rPr>
          <w:rFonts w:ascii="Times New Roman" w:hAnsi="Times New Roman"/>
          <w:sz w:val="20"/>
          <w:szCs w:val="20"/>
        </w:rPr>
        <w:t xml:space="preserve">jeżeli wynika to z przyczyn niezależnych od Wykonawcy (np. zdarzenia losowe: choroba, wypadek itp.); wynagrodzenia w przypadku zmniejszenia ilości usług przez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1A94">
        <w:rPr>
          <w:rFonts w:ascii="Times New Roman" w:hAnsi="Times New Roman"/>
          <w:sz w:val="20"/>
          <w:szCs w:val="20"/>
        </w:rPr>
        <w:t>Zamawiającego bez zapłaty dodatkowych kwot oraz jeżeli nastąpi zmiana powszechnie obowiązujących przepisów prawa w zakresie mającym wpływ na realizację przedmiotu zamówienia.</w:t>
      </w:r>
    </w:p>
    <w:p w:rsidR="00184E84" w:rsidRPr="00116315" w:rsidRDefault="00184E84" w:rsidP="00184E84">
      <w:pPr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Warunki dokonywania zmian postanowień umowy:</w:t>
      </w:r>
    </w:p>
    <w:p w:rsidR="00184E84" w:rsidRPr="00116315" w:rsidRDefault="00184E84" w:rsidP="00184E84">
      <w:pPr>
        <w:pStyle w:val="Bezodstpw"/>
        <w:numPr>
          <w:ilvl w:val="1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inicjowanie zmian na wniosek Wykonawcy lub Zamawiającego,</w:t>
      </w:r>
    </w:p>
    <w:p w:rsidR="00184E84" w:rsidRDefault="00184E84" w:rsidP="00184E84">
      <w:pPr>
        <w:pStyle w:val="Bezodstpw"/>
        <w:numPr>
          <w:ilvl w:val="1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forma pisemna pod rygorem nieważności w formie aneksu do umów.</w:t>
      </w:r>
    </w:p>
    <w:p w:rsidR="00184E84" w:rsidRPr="00116315" w:rsidRDefault="00184E84" w:rsidP="00184E84">
      <w:pPr>
        <w:pStyle w:val="Bezodstpw"/>
        <w:ind w:left="1440"/>
        <w:jc w:val="both"/>
        <w:rPr>
          <w:rFonts w:ascii="Times New Roman" w:hAnsi="Times New Roman"/>
          <w:sz w:val="20"/>
          <w:szCs w:val="20"/>
        </w:rPr>
      </w:pPr>
    </w:p>
    <w:p w:rsidR="00184E84" w:rsidRPr="00116315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§ 17</w:t>
      </w:r>
    </w:p>
    <w:p w:rsidR="00184E84" w:rsidRDefault="00184E84" w:rsidP="00184E84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116315">
        <w:rPr>
          <w:rFonts w:ascii="Times New Roman" w:hAnsi="Times New Roman"/>
          <w:sz w:val="20"/>
          <w:szCs w:val="20"/>
        </w:rPr>
        <w:t xml:space="preserve">Zamawiający zastrzega sobie prawo odstąpienia od umowy w razie nienależytego jej wykonania przez Wykonawcę po uprzednim pisemnym zawiadomieniu o stwierdzonych nieprawidłowościach i nie usunięciu przez Wykonawcę stwierdzonych nieprawidłowości w terminie 14 dni od otrzymania zawiadomienia, z zastrzeżeniem </w:t>
      </w:r>
      <w:r w:rsidRPr="00116315">
        <w:rPr>
          <w:rFonts w:ascii="Times New Roman" w:hAnsi="Times New Roman"/>
          <w:b/>
          <w:sz w:val="20"/>
          <w:szCs w:val="20"/>
        </w:rPr>
        <w:t xml:space="preserve">§ </w:t>
      </w:r>
      <w:r w:rsidRPr="00116315">
        <w:rPr>
          <w:rFonts w:ascii="Times New Roman" w:hAnsi="Times New Roman"/>
          <w:sz w:val="20"/>
          <w:szCs w:val="20"/>
        </w:rPr>
        <w:t>14</w:t>
      </w:r>
      <w:r w:rsidRPr="00F91B0A">
        <w:rPr>
          <w:rFonts w:ascii="Times New Roman" w:hAnsi="Times New Roman"/>
          <w:color w:val="FF0000"/>
          <w:sz w:val="24"/>
          <w:szCs w:val="24"/>
        </w:rPr>
        <w:t>.</w:t>
      </w:r>
    </w:p>
    <w:p w:rsidR="00C1445B" w:rsidRDefault="00C1445B" w:rsidP="00184E8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1445B" w:rsidRPr="00576F9E" w:rsidRDefault="00C1445B" w:rsidP="00184E8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84E84" w:rsidRPr="00576F9E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576F9E">
        <w:rPr>
          <w:rFonts w:ascii="Times New Roman" w:hAnsi="Times New Roman"/>
          <w:b/>
          <w:sz w:val="20"/>
          <w:szCs w:val="20"/>
        </w:rPr>
        <w:t>§ 18</w:t>
      </w:r>
    </w:p>
    <w:p w:rsidR="00184E84" w:rsidRDefault="00184E84" w:rsidP="00184E84">
      <w:pPr>
        <w:jc w:val="both"/>
        <w:rPr>
          <w:rFonts w:ascii="Times New Roman" w:hAnsi="Times New Roman"/>
          <w:sz w:val="20"/>
          <w:szCs w:val="20"/>
        </w:rPr>
      </w:pPr>
      <w:r w:rsidRPr="00576F9E">
        <w:rPr>
          <w:rFonts w:ascii="Times New Roman" w:hAnsi="Times New Roman"/>
          <w:sz w:val="20"/>
          <w:szCs w:val="20"/>
        </w:rPr>
        <w:t>W razie zaistnienia istotnej zmiany okoliczności powodując</w:t>
      </w:r>
      <w:r>
        <w:rPr>
          <w:rFonts w:ascii="Times New Roman" w:hAnsi="Times New Roman"/>
          <w:sz w:val="20"/>
          <w:szCs w:val="20"/>
        </w:rPr>
        <w:t>ej, że wykonanie umowy nie leży</w:t>
      </w:r>
      <w:r w:rsidRPr="00576F9E">
        <w:rPr>
          <w:rFonts w:ascii="Times New Roman" w:hAnsi="Times New Roman"/>
          <w:sz w:val="20"/>
          <w:szCs w:val="20"/>
        </w:rPr>
        <w:t xml:space="preserve"> w interesie publicznym, czego nie można przewidzieć w chwili zawarcia umowy Zamawiający może odstąpić od umowy w terminie 30 dni od powzięcia wiadomości o tych okolicznościach. W takim przypadku Wykonawcy należy się wynagrodzenie wyłącznie z</w:t>
      </w:r>
      <w:r>
        <w:rPr>
          <w:rFonts w:ascii="Times New Roman" w:hAnsi="Times New Roman"/>
          <w:sz w:val="20"/>
          <w:szCs w:val="20"/>
        </w:rPr>
        <w:t>a już wykonany przedmiot umowy.</w:t>
      </w:r>
    </w:p>
    <w:p w:rsidR="00184E84" w:rsidRPr="00116315" w:rsidRDefault="00184E84" w:rsidP="00184E84">
      <w:pPr>
        <w:jc w:val="center"/>
        <w:rPr>
          <w:rFonts w:ascii="Times New Roman" w:hAnsi="Times New Roman"/>
          <w:b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§ 19</w:t>
      </w:r>
    </w:p>
    <w:p w:rsidR="00184E84" w:rsidRPr="00576F9E" w:rsidRDefault="00184E84" w:rsidP="00184E84">
      <w:pPr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Wszelkie ewentualne spory mogące powstać w związku z umowa będą podlegały rozstrzygnięciu przez sąd właściwy dla Zamawiającego.</w:t>
      </w:r>
    </w:p>
    <w:p w:rsidR="00184E84" w:rsidRDefault="00184E84" w:rsidP="00184E84">
      <w:pPr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 sprawach nieuregulowanych umowa będą miały zastosowanie przepisy ustawy Prawo zamówień publicznych oraz przepisy Kodeksu Cywilnego.</w:t>
      </w:r>
    </w:p>
    <w:p w:rsidR="00184E84" w:rsidRDefault="00184E84" w:rsidP="00184E84">
      <w:pPr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Wszelkie zmiany umowy wymagają formy pisemnej pod rygorem nieważności</w:t>
      </w:r>
    </w:p>
    <w:p w:rsidR="00184E84" w:rsidRPr="00116315" w:rsidRDefault="00184E84" w:rsidP="00184E84">
      <w:pPr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Integralna cześć umowy stanowią: SIWZ i oferta Wykonawcy.</w:t>
      </w:r>
    </w:p>
    <w:p w:rsidR="00184E84" w:rsidRPr="00116315" w:rsidRDefault="00184E84" w:rsidP="00184E84">
      <w:pPr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sz w:val="20"/>
          <w:szCs w:val="20"/>
        </w:rPr>
        <w:t>Umowę sporządzono w czterech jednobrzmiących egzemplarzach po 2 egz. dla każdej ze stron.</w:t>
      </w:r>
    </w:p>
    <w:p w:rsidR="00184E84" w:rsidRPr="00116315" w:rsidRDefault="00184E84" w:rsidP="00184E84">
      <w:pPr>
        <w:rPr>
          <w:rFonts w:ascii="Times New Roman" w:hAnsi="Times New Roman"/>
          <w:sz w:val="20"/>
          <w:szCs w:val="20"/>
        </w:rPr>
      </w:pPr>
    </w:p>
    <w:p w:rsidR="00184E84" w:rsidRPr="00116315" w:rsidRDefault="00C1445B" w:rsidP="00184E84">
      <w:pPr>
        <w:spacing w:after="0"/>
        <w:ind w:left="357"/>
        <w:jc w:val="both"/>
        <w:rPr>
          <w:rFonts w:ascii="Times New Roman" w:hAnsi="Times New Roman"/>
          <w:sz w:val="20"/>
          <w:szCs w:val="20"/>
        </w:rPr>
      </w:pPr>
      <w:r w:rsidRPr="00116315">
        <w:rPr>
          <w:rFonts w:ascii="Times New Roman" w:hAnsi="Times New Roman"/>
          <w:b/>
          <w:sz w:val="20"/>
          <w:szCs w:val="20"/>
        </w:rPr>
        <w:t>ZAMAWIAJĄCY</w:t>
      </w:r>
      <w:r w:rsidR="00184E84" w:rsidRPr="00116315">
        <w:rPr>
          <w:rFonts w:ascii="Times New Roman" w:hAnsi="Times New Roman"/>
          <w:b/>
          <w:sz w:val="20"/>
          <w:szCs w:val="20"/>
        </w:rPr>
        <w:t>:                                                                                        WYKONAWCA</w:t>
      </w:r>
      <w:r w:rsidR="00184E84">
        <w:rPr>
          <w:rFonts w:ascii="Times New Roman" w:hAnsi="Times New Roman"/>
          <w:b/>
          <w:sz w:val="20"/>
          <w:szCs w:val="20"/>
        </w:rPr>
        <w:t>:</w:t>
      </w:r>
    </w:p>
    <w:p w:rsidR="00184E84" w:rsidRDefault="00184E84" w:rsidP="00184E8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84E84" w:rsidRDefault="00184E84" w:rsidP="00184E8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84E84" w:rsidRDefault="00184E84" w:rsidP="00184E8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84E84" w:rsidRDefault="00184E84" w:rsidP="00184E8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84E84" w:rsidRDefault="00184E84" w:rsidP="00184E8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84E84" w:rsidRDefault="00184E84" w:rsidP="00184E8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84E84" w:rsidRDefault="00184E84" w:rsidP="00184E8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84E84" w:rsidRPr="00965DA4" w:rsidRDefault="00184E84" w:rsidP="00184E84">
      <w:pPr>
        <w:jc w:val="both"/>
        <w:rPr>
          <w:rFonts w:ascii="Times New Roman" w:hAnsi="Times New Roman"/>
          <w:sz w:val="20"/>
          <w:szCs w:val="20"/>
        </w:rPr>
      </w:pPr>
    </w:p>
    <w:p w:rsidR="00184E84" w:rsidRDefault="00184E84" w:rsidP="00184E84">
      <w:pPr>
        <w:jc w:val="both"/>
        <w:rPr>
          <w:rFonts w:ascii="Times New Roman" w:hAnsi="Times New Roman"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184E84" w:rsidRDefault="00184E84" w:rsidP="00184E84">
      <w:pPr>
        <w:spacing w:line="240" w:lineRule="auto"/>
        <w:ind w:left="-360"/>
        <w:jc w:val="both"/>
        <w:rPr>
          <w:rFonts w:ascii="Times New Roman" w:hAnsi="Times New Roman"/>
          <w:b/>
          <w:sz w:val="20"/>
          <w:szCs w:val="20"/>
        </w:rPr>
      </w:pPr>
    </w:p>
    <w:p w:rsidR="00321277" w:rsidRDefault="00321277"/>
    <w:sectPr w:rsidR="00321277" w:rsidSect="003212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B9C" w:rsidRDefault="00A71B9C" w:rsidP="00184E84">
      <w:pPr>
        <w:spacing w:after="0" w:line="240" w:lineRule="auto"/>
      </w:pPr>
      <w:r>
        <w:separator/>
      </w:r>
    </w:p>
  </w:endnote>
  <w:endnote w:type="continuationSeparator" w:id="0">
    <w:p w:rsidR="00A71B9C" w:rsidRDefault="00A71B9C" w:rsidP="0018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8200705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C1445B" w:rsidRDefault="00C1445B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C1445B">
          <w:rPr>
            <w:rFonts w:asciiTheme="majorHAnsi" w:hAnsiTheme="majorHAnsi"/>
            <w:sz w:val="20"/>
            <w:szCs w:val="20"/>
          </w:rPr>
          <w:t xml:space="preserve">str. </w:t>
        </w:r>
        <w:r w:rsidR="009C6ECD" w:rsidRPr="00C1445B">
          <w:rPr>
            <w:sz w:val="20"/>
            <w:szCs w:val="20"/>
          </w:rPr>
          <w:fldChar w:fldCharType="begin"/>
        </w:r>
        <w:r w:rsidRPr="00C1445B">
          <w:rPr>
            <w:sz w:val="20"/>
            <w:szCs w:val="20"/>
          </w:rPr>
          <w:instrText xml:space="preserve"> PAGE    \* MERGEFORMAT </w:instrText>
        </w:r>
        <w:r w:rsidR="009C6ECD" w:rsidRPr="00C1445B">
          <w:rPr>
            <w:sz w:val="20"/>
            <w:szCs w:val="20"/>
          </w:rPr>
          <w:fldChar w:fldCharType="separate"/>
        </w:r>
        <w:r w:rsidR="0078398E" w:rsidRPr="0078398E">
          <w:rPr>
            <w:rFonts w:asciiTheme="majorHAnsi" w:hAnsiTheme="majorHAnsi"/>
            <w:noProof/>
            <w:sz w:val="20"/>
            <w:szCs w:val="20"/>
          </w:rPr>
          <w:t>10</w:t>
        </w:r>
        <w:r w:rsidR="009C6ECD" w:rsidRPr="00C1445B">
          <w:rPr>
            <w:sz w:val="20"/>
            <w:szCs w:val="20"/>
          </w:rPr>
          <w:fldChar w:fldCharType="end"/>
        </w:r>
      </w:p>
    </w:sdtContent>
  </w:sdt>
  <w:p w:rsidR="00C1445B" w:rsidRDefault="00C144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B9C" w:rsidRDefault="00A71B9C" w:rsidP="00184E84">
      <w:pPr>
        <w:spacing w:after="0" w:line="240" w:lineRule="auto"/>
      </w:pPr>
      <w:r>
        <w:separator/>
      </w:r>
    </w:p>
  </w:footnote>
  <w:footnote w:type="continuationSeparator" w:id="0">
    <w:p w:rsidR="00A71B9C" w:rsidRDefault="00A71B9C" w:rsidP="0018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D12" w:rsidRPr="002A5F50" w:rsidRDefault="00B92D12" w:rsidP="00B92D12">
    <w:pPr>
      <w:pStyle w:val="Bezodstpw"/>
      <w:rPr>
        <w:rFonts w:ascii="Monotype Corsiva" w:hAnsi="Monotype Corsiva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4079443</wp:posOffset>
          </wp:positionH>
          <wp:positionV relativeFrom="paragraph">
            <wp:posOffset>-104524</wp:posOffset>
          </wp:positionV>
          <wp:extent cx="1723857" cy="638355"/>
          <wp:effectExtent l="19050" t="0" r="0" b="0"/>
          <wp:wrapNone/>
          <wp:docPr id="20" name="Obraz 1" descr="UE+EFS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E+EFS_L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857" cy="63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-208280</wp:posOffset>
          </wp:positionH>
          <wp:positionV relativeFrom="paragraph">
            <wp:posOffset>-225425</wp:posOffset>
          </wp:positionV>
          <wp:extent cx="1791970" cy="871220"/>
          <wp:effectExtent l="19050" t="0" r="0" b="0"/>
          <wp:wrapTight wrapText="bothSides">
            <wp:wrapPolygon edited="0">
              <wp:start x="-230" y="0"/>
              <wp:lineTo x="-230" y="21254"/>
              <wp:lineTo x="21585" y="21254"/>
              <wp:lineTo x="21585" y="0"/>
              <wp:lineTo x="-230" y="0"/>
            </wp:wrapPolygon>
          </wp:wrapTight>
          <wp:docPr id="1" name="Obraz 0" descr="KAPITAL_LUDZ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KAPITAL_LUDZK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 w:rsidRPr="002A5F50">
      <w:rPr>
        <w:rFonts w:ascii="Monotype Corsiva" w:hAnsi="Monotype Corsiva"/>
        <w:b/>
        <w:color w:val="548DD4"/>
        <w:sz w:val="24"/>
        <w:szCs w:val="24"/>
      </w:rPr>
      <w:t xml:space="preserve">Gminny Ośrodek                  </w:t>
    </w:r>
  </w:p>
  <w:p w:rsidR="00B92D12" w:rsidRPr="002A5F50" w:rsidRDefault="00B92D12" w:rsidP="00B92D12">
    <w:pPr>
      <w:pStyle w:val="Bezodstpw"/>
      <w:spacing w:line="216" w:lineRule="auto"/>
      <w:rPr>
        <w:rFonts w:ascii="Monotype Corsiva" w:hAnsi="Monotype Corsiva"/>
        <w:b/>
        <w:color w:val="548DD4"/>
        <w:sz w:val="24"/>
        <w:szCs w:val="24"/>
      </w:rPr>
    </w:pPr>
    <w:r w:rsidRPr="002A5F50">
      <w:rPr>
        <w:rFonts w:ascii="Monotype Corsiva" w:hAnsi="Monotype Corsiva"/>
        <w:b/>
        <w:color w:val="548DD4"/>
        <w:sz w:val="24"/>
        <w:szCs w:val="24"/>
      </w:rPr>
      <w:t xml:space="preserve">                   </w:t>
    </w:r>
    <w:r>
      <w:rPr>
        <w:rFonts w:ascii="Monotype Corsiva" w:hAnsi="Monotype Corsiva"/>
        <w:b/>
        <w:color w:val="548DD4"/>
        <w:sz w:val="24"/>
        <w:szCs w:val="24"/>
      </w:rPr>
      <w:t xml:space="preserve">   </w:t>
    </w:r>
    <w:r w:rsidRPr="002A5F50">
      <w:rPr>
        <w:rFonts w:ascii="Monotype Corsiva" w:hAnsi="Monotype Corsiva"/>
        <w:b/>
        <w:color w:val="548DD4"/>
        <w:sz w:val="24"/>
        <w:szCs w:val="24"/>
      </w:rPr>
      <w:t xml:space="preserve"> </w:t>
    </w:r>
    <w:r>
      <w:rPr>
        <w:rFonts w:ascii="Monotype Corsiva" w:hAnsi="Monotype Corsiva"/>
        <w:b/>
        <w:color w:val="548DD4"/>
        <w:sz w:val="24"/>
        <w:szCs w:val="24"/>
      </w:rPr>
      <w:tab/>
    </w:r>
    <w:r>
      <w:rPr>
        <w:rFonts w:ascii="Monotype Corsiva" w:hAnsi="Monotype Corsiva"/>
        <w:b/>
        <w:color w:val="548DD4"/>
        <w:sz w:val="24"/>
        <w:szCs w:val="24"/>
      </w:rPr>
      <w:tab/>
    </w:r>
    <w:r>
      <w:rPr>
        <w:rFonts w:ascii="Monotype Corsiva" w:hAnsi="Monotype Corsiva"/>
        <w:b/>
        <w:color w:val="548DD4"/>
        <w:sz w:val="24"/>
        <w:szCs w:val="24"/>
      </w:rPr>
      <w:tab/>
    </w:r>
    <w:r>
      <w:rPr>
        <w:rFonts w:ascii="Monotype Corsiva" w:hAnsi="Monotype Corsiva"/>
        <w:b/>
        <w:color w:val="548DD4"/>
        <w:sz w:val="24"/>
        <w:szCs w:val="24"/>
      </w:rPr>
      <w:tab/>
    </w:r>
    <w:r w:rsidRPr="002A5F50">
      <w:rPr>
        <w:rFonts w:ascii="Monotype Corsiva" w:hAnsi="Monotype Corsiva"/>
        <w:b/>
        <w:color w:val="548DD4"/>
        <w:sz w:val="24"/>
        <w:szCs w:val="24"/>
      </w:rPr>
      <w:t xml:space="preserve">Pomocy Społecznej </w:t>
    </w:r>
  </w:p>
  <w:p w:rsidR="00B92D12" w:rsidRPr="002A5F50" w:rsidRDefault="00B92D12" w:rsidP="00B92D12">
    <w:pPr>
      <w:pStyle w:val="Bezodstpw"/>
      <w:spacing w:line="216" w:lineRule="auto"/>
      <w:rPr>
        <w:rFonts w:ascii="Monotype Corsiva" w:hAnsi="Monotype Corsiva"/>
        <w:b/>
        <w:color w:val="548DD4"/>
        <w:sz w:val="24"/>
        <w:szCs w:val="24"/>
      </w:rPr>
    </w:pPr>
    <w:r w:rsidRPr="002A5F50">
      <w:rPr>
        <w:rFonts w:ascii="Monotype Corsiva" w:hAnsi="Monotype Corsiva"/>
        <w:b/>
        <w:color w:val="548DD4"/>
        <w:sz w:val="24"/>
        <w:szCs w:val="24"/>
      </w:rPr>
      <w:t xml:space="preserve">                     </w:t>
    </w:r>
    <w:r>
      <w:rPr>
        <w:rFonts w:ascii="Monotype Corsiva" w:hAnsi="Monotype Corsiva"/>
        <w:b/>
        <w:color w:val="548DD4"/>
        <w:sz w:val="24"/>
        <w:szCs w:val="24"/>
      </w:rPr>
      <w:t xml:space="preserve">   </w:t>
    </w:r>
    <w:r w:rsidRPr="002A5F50">
      <w:rPr>
        <w:rFonts w:ascii="Monotype Corsiva" w:hAnsi="Monotype Corsiva"/>
        <w:b/>
        <w:color w:val="548DD4"/>
        <w:sz w:val="24"/>
        <w:szCs w:val="24"/>
      </w:rPr>
      <w:t xml:space="preserve"> </w:t>
    </w:r>
    <w:r>
      <w:rPr>
        <w:rFonts w:ascii="Monotype Corsiva" w:hAnsi="Monotype Corsiva"/>
        <w:b/>
        <w:color w:val="548DD4"/>
        <w:sz w:val="24"/>
        <w:szCs w:val="24"/>
      </w:rPr>
      <w:t xml:space="preserve">                                        </w:t>
    </w:r>
    <w:r w:rsidRPr="002A5F50">
      <w:rPr>
        <w:rFonts w:ascii="Monotype Corsiva" w:hAnsi="Monotype Corsiva"/>
        <w:b/>
        <w:color w:val="548DD4"/>
        <w:sz w:val="24"/>
        <w:szCs w:val="24"/>
      </w:rPr>
      <w:t xml:space="preserve"> w  Roźwienicy</w:t>
    </w:r>
  </w:p>
  <w:p w:rsidR="00B92D12" w:rsidRPr="002A5F50" w:rsidRDefault="00B92D12" w:rsidP="00B92D12">
    <w:pPr>
      <w:pStyle w:val="Bezodstpw"/>
      <w:pBdr>
        <w:bottom w:val="single" w:sz="6" w:space="1" w:color="auto"/>
      </w:pBdr>
      <w:spacing w:line="216" w:lineRule="auto"/>
      <w:jc w:val="center"/>
      <w:rPr>
        <w:sz w:val="16"/>
        <w:szCs w:val="16"/>
      </w:rPr>
    </w:pPr>
    <w:r w:rsidRPr="002A5F50">
      <w:rPr>
        <w:sz w:val="16"/>
        <w:szCs w:val="16"/>
      </w:rPr>
      <w:t>Projekt współfinansowany ze środków Unii Europejskiej</w:t>
    </w:r>
  </w:p>
  <w:p w:rsidR="00B92D12" w:rsidRPr="00B92D12" w:rsidRDefault="00B92D12" w:rsidP="00B92D12">
    <w:pPr>
      <w:pStyle w:val="Bezodstpw"/>
      <w:pBdr>
        <w:bottom w:val="single" w:sz="6" w:space="1" w:color="auto"/>
      </w:pBdr>
      <w:spacing w:line="216" w:lineRule="auto"/>
      <w:jc w:val="center"/>
      <w:rPr>
        <w:sz w:val="16"/>
        <w:szCs w:val="16"/>
      </w:rPr>
    </w:pPr>
    <w:r w:rsidRPr="002A5F50">
      <w:rPr>
        <w:sz w:val="16"/>
        <w:szCs w:val="16"/>
      </w:rPr>
      <w:t>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94A"/>
    <w:multiLevelType w:val="hybridMultilevel"/>
    <w:tmpl w:val="5266A9B8"/>
    <w:lvl w:ilvl="0" w:tplc="EB1E8F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0BB66C25"/>
    <w:multiLevelType w:val="hybridMultilevel"/>
    <w:tmpl w:val="4B846C92"/>
    <w:lvl w:ilvl="0" w:tplc="7AAA4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9C2F7F"/>
    <w:multiLevelType w:val="hybridMultilevel"/>
    <w:tmpl w:val="28909898"/>
    <w:lvl w:ilvl="0" w:tplc="1BBA2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1E8F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BB6C08"/>
    <w:multiLevelType w:val="hybridMultilevel"/>
    <w:tmpl w:val="3110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74B3F"/>
    <w:multiLevelType w:val="hybridMultilevel"/>
    <w:tmpl w:val="7760FD9C"/>
    <w:lvl w:ilvl="0" w:tplc="A232F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1E6D50"/>
    <w:multiLevelType w:val="hybridMultilevel"/>
    <w:tmpl w:val="F01E6C58"/>
    <w:lvl w:ilvl="0" w:tplc="AFC82A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48187A"/>
    <w:multiLevelType w:val="hybridMultilevel"/>
    <w:tmpl w:val="FC481C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4C05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ED040CF"/>
    <w:multiLevelType w:val="hybridMultilevel"/>
    <w:tmpl w:val="00A2B674"/>
    <w:lvl w:ilvl="0" w:tplc="1BBA2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4C05B8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A3EADCA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EA2183"/>
    <w:multiLevelType w:val="hybridMultilevel"/>
    <w:tmpl w:val="B20C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6E318A"/>
    <w:multiLevelType w:val="hybridMultilevel"/>
    <w:tmpl w:val="E9D64664"/>
    <w:lvl w:ilvl="0" w:tplc="1BBA2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2E2D9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F15739F"/>
    <w:multiLevelType w:val="hybridMultilevel"/>
    <w:tmpl w:val="3CB8C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E8F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AA42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6B4191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080234"/>
    <w:multiLevelType w:val="multilevel"/>
    <w:tmpl w:val="46940A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84E84"/>
    <w:rsid w:val="00061F01"/>
    <w:rsid w:val="000E790D"/>
    <w:rsid w:val="00184E84"/>
    <w:rsid w:val="002A3F38"/>
    <w:rsid w:val="002F1C8A"/>
    <w:rsid w:val="00321277"/>
    <w:rsid w:val="004C5B24"/>
    <w:rsid w:val="006819FD"/>
    <w:rsid w:val="006A5E8D"/>
    <w:rsid w:val="00754C02"/>
    <w:rsid w:val="0078398E"/>
    <w:rsid w:val="00860B34"/>
    <w:rsid w:val="00917D76"/>
    <w:rsid w:val="009C6ECD"/>
    <w:rsid w:val="00A71B9C"/>
    <w:rsid w:val="00AA3AE8"/>
    <w:rsid w:val="00B92D12"/>
    <w:rsid w:val="00C1445B"/>
    <w:rsid w:val="00C34FE4"/>
    <w:rsid w:val="00D55CB2"/>
    <w:rsid w:val="00DB43FF"/>
    <w:rsid w:val="00FD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E8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4E8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84E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4E84"/>
    <w:pPr>
      <w:ind w:left="720"/>
      <w:contextualSpacing/>
    </w:pPr>
  </w:style>
  <w:style w:type="character" w:styleId="Hipercze">
    <w:name w:val="Hyperlink"/>
    <w:basedOn w:val="Domylnaczcionkaakapitu"/>
    <w:unhideWhenUsed/>
    <w:rsid w:val="00184E84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84E84"/>
    <w:pPr>
      <w:spacing w:after="0" w:line="240" w:lineRule="auto"/>
      <w:jc w:val="center"/>
    </w:pPr>
    <w:rPr>
      <w:rFonts w:ascii="Garamond" w:eastAsia="Times New Roman" w:hAnsi="Garamond"/>
      <w:b/>
      <w:bCs/>
      <w:sz w:val="2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84E84"/>
    <w:rPr>
      <w:rFonts w:ascii="Garamond" w:eastAsia="Times New Roman" w:hAnsi="Garamond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84E8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84E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8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8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E8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D12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B92D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B92D1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westycjawkad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2838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Marian Gdula</cp:lastModifiedBy>
  <cp:revision>9</cp:revision>
  <cp:lastPrinted>2011-05-20T07:53:00Z</cp:lastPrinted>
  <dcterms:created xsi:type="dcterms:W3CDTF">2010-06-23T05:58:00Z</dcterms:created>
  <dcterms:modified xsi:type="dcterms:W3CDTF">2011-05-30T12:13:00Z</dcterms:modified>
</cp:coreProperties>
</file>